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821" w:rsidRPr="006B4F1A" w:rsidRDefault="00BC2039" w:rsidP="00BC2039">
      <w:pPr>
        <w:jc w:val="center"/>
        <w:rPr>
          <w:rFonts w:ascii="Comic Sans MS" w:hAnsi="Comic Sans MS"/>
          <w:color w:val="0070C0"/>
          <w:sz w:val="96"/>
          <w:szCs w:val="96"/>
        </w:rPr>
      </w:pPr>
      <w:r w:rsidRPr="006B4F1A">
        <w:rPr>
          <w:rFonts w:ascii="Comic Sans MS" w:hAnsi="Comic Sans MS"/>
          <w:color w:val="0070C0"/>
          <w:sz w:val="96"/>
          <w:szCs w:val="96"/>
        </w:rPr>
        <w:t>Seaford College</w:t>
      </w:r>
    </w:p>
    <w:p w:rsidR="00BC2039" w:rsidRPr="006B4F1A" w:rsidRDefault="007E3053" w:rsidP="00BC2039">
      <w:pPr>
        <w:jc w:val="center"/>
        <w:rPr>
          <w:rFonts w:ascii="Comic Sans MS" w:hAnsi="Comic Sans MS"/>
          <w:color w:val="0070C0"/>
          <w:sz w:val="96"/>
          <w:szCs w:val="96"/>
        </w:rPr>
      </w:pPr>
      <w:r w:rsidRPr="006B4F1A">
        <w:rPr>
          <w:rFonts w:ascii="Comic Sans MS" w:hAnsi="Comic Sans MS"/>
          <w:color w:val="0070C0"/>
          <w:sz w:val="96"/>
          <w:szCs w:val="96"/>
        </w:rPr>
        <w:t>A Level</w:t>
      </w:r>
      <w:r w:rsidR="00A43F6B" w:rsidRPr="006B4F1A">
        <w:rPr>
          <w:rFonts w:ascii="Comic Sans MS" w:hAnsi="Comic Sans MS"/>
          <w:color w:val="0070C0"/>
          <w:sz w:val="96"/>
          <w:szCs w:val="96"/>
        </w:rPr>
        <w:t xml:space="preserve"> French</w:t>
      </w:r>
    </w:p>
    <w:p w:rsidR="00C87B8A" w:rsidRDefault="00814EF3" w:rsidP="00814EF3">
      <w:pPr>
        <w:jc w:val="center"/>
        <w:rPr>
          <w:rFonts w:ascii="Comic Sans MS" w:hAnsi="Comic Sans MS"/>
          <w:sz w:val="24"/>
          <w:szCs w:val="24"/>
        </w:rPr>
      </w:pPr>
      <w:r w:rsidRPr="00814EF3">
        <w:rPr>
          <w:rFonts w:ascii="Comic Sans MS" w:hAnsi="Comic Sans MS"/>
          <w:noProof/>
          <w:sz w:val="24"/>
          <w:szCs w:val="24"/>
          <w:lang w:eastAsia="en-GB"/>
        </w:rPr>
        <w:drawing>
          <wp:inline distT="0" distB="0" distL="0" distR="0">
            <wp:extent cx="5715000" cy="6537960"/>
            <wp:effectExtent l="0" t="0" r="0" b="0"/>
            <wp:docPr id="1" name="Picture 1" descr="C:\Users\marti\Desktop\restez-calme-et-parlez-français-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Desktop\restez-calme-et-parlez-français-15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6537960"/>
                    </a:xfrm>
                    <a:prstGeom prst="rect">
                      <a:avLst/>
                    </a:prstGeom>
                    <a:noFill/>
                    <a:ln>
                      <a:noFill/>
                    </a:ln>
                  </pic:spPr>
                </pic:pic>
              </a:graphicData>
            </a:graphic>
          </wp:inline>
        </w:drawing>
      </w:r>
    </w:p>
    <w:p w:rsidR="00C87B8A" w:rsidRDefault="0055403B" w:rsidP="00BC2039">
      <w:pPr>
        <w:rPr>
          <w:rFonts w:ascii="Comic Sans MS" w:hAnsi="Comic Sans MS"/>
          <w:sz w:val="24"/>
          <w:szCs w:val="24"/>
        </w:rPr>
      </w:pPr>
      <w:r>
        <w:rPr>
          <w:noProof/>
          <w:lang w:eastAsia="en-GB"/>
        </w:rPr>
        <w:lastRenderedPageBreak/>
        <w:drawing>
          <wp:inline distT="0" distB="0" distL="0" distR="0" wp14:anchorId="1F24CD49" wp14:editId="3427E9E0">
            <wp:extent cx="5948045" cy="1955800"/>
            <wp:effectExtent l="0" t="0" r="0" b="6350"/>
            <wp:docPr id="4" name="il_fi"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ee original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6738" cy="1971811"/>
                    </a:xfrm>
                    <a:prstGeom prst="rect">
                      <a:avLst/>
                    </a:prstGeom>
                    <a:noFill/>
                    <a:ln>
                      <a:noFill/>
                    </a:ln>
                  </pic:spPr>
                </pic:pic>
              </a:graphicData>
            </a:graphic>
          </wp:inline>
        </w:drawing>
      </w:r>
    </w:p>
    <w:p w:rsidR="001E60D5" w:rsidRPr="00866268" w:rsidRDefault="00BC2039" w:rsidP="00BC2039">
      <w:pPr>
        <w:rPr>
          <w:rFonts w:ascii="Comic Sans MS" w:hAnsi="Comic Sans MS"/>
          <w:sz w:val="24"/>
          <w:szCs w:val="24"/>
        </w:rPr>
      </w:pPr>
      <w:r w:rsidRPr="00866268">
        <w:rPr>
          <w:rFonts w:ascii="Comic Sans MS" w:hAnsi="Comic Sans MS"/>
          <w:sz w:val="24"/>
          <w:szCs w:val="24"/>
        </w:rPr>
        <w:t>Welco</w:t>
      </w:r>
      <w:r w:rsidR="00A43F6B">
        <w:rPr>
          <w:rFonts w:ascii="Comic Sans MS" w:hAnsi="Comic Sans MS"/>
          <w:sz w:val="24"/>
          <w:szCs w:val="24"/>
        </w:rPr>
        <w:t>me to the French</w:t>
      </w:r>
      <w:r w:rsidR="00D95F12">
        <w:rPr>
          <w:rFonts w:ascii="Comic Sans MS" w:hAnsi="Comic Sans MS"/>
          <w:sz w:val="24"/>
          <w:szCs w:val="24"/>
        </w:rPr>
        <w:t xml:space="preserve"> A Level</w:t>
      </w:r>
      <w:r w:rsidRPr="00866268">
        <w:rPr>
          <w:rFonts w:ascii="Comic Sans MS" w:hAnsi="Comic Sans MS"/>
          <w:sz w:val="24"/>
          <w:szCs w:val="24"/>
        </w:rPr>
        <w:t>! This handbook is your reference guide to the course requirements and expectations of you as a s</w:t>
      </w:r>
      <w:r w:rsidR="00D820AD">
        <w:rPr>
          <w:rFonts w:ascii="Comic Sans MS" w:hAnsi="Comic Sans MS"/>
          <w:sz w:val="24"/>
          <w:szCs w:val="24"/>
        </w:rPr>
        <w:t>tudent</w:t>
      </w:r>
      <w:r w:rsidR="00A7397A" w:rsidRPr="00866268">
        <w:rPr>
          <w:rFonts w:ascii="Comic Sans MS" w:hAnsi="Comic Sans MS"/>
          <w:sz w:val="24"/>
          <w:szCs w:val="24"/>
        </w:rPr>
        <w:t xml:space="preserve"> on this two-year EDEXCEL</w:t>
      </w:r>
      <w:r w:rsidRPr="00866268">
        <w:rPr>
          <w:rFonts w:ascii="Comic Sans MS" w:hAnsi="Comic Sans MS"/>
          <w:sz w:val="24"/>
          <w:szCs w:val="24"/>
        </w:rPr>
        <w:t xml:space="preserve">-examined course. </w:t>
      </w:r>
    </w:p>
    <w:p w:rsidR="00BC2039" w:rsidRPr="00866268" w:rsidRDefault="00BC2039" w:rsidP="00303153">
      <w:pPr>
        <w:ind w:left="360"/>
        <w:jc w:val="center"/>
        <w:rPr>
          <w:rFonts w:ascii="Comic Sans MS" w:hAnsi="Comic Sans MS"/>
          <w:b/>
          <w:sz w:val="24"/>
          <w:szCs w:val="24"/>
          <w:u w:val="single"/>
        </w:rPr>
      </w:pPr>
      <w:r w:rsidRPr="00866268">
        <w:rPr>
          <w:rFonts w:ascii="Comic Sans MS" w:hAnsi="Comic Sans MS"/>
          <w:b/>
          <w:sz w:val="24"/>
          <w:szCs w:val="24"/>
          <w:u w:val="single"/>
        </w:rPr>
        <w:t>Structure of the course and format of the exam:</w:t>
      </w:r>
    </w:p>
    <w:p w:rsidR="001E60D5" w:rsidRPr="00866268" w:rsidRDefault="00D820AD" w:rsidP="00F670BA">
      <w:pPr>
        <w:rPr>
          <w:rFonts w:ascii="Comic Sans MS" w:hAnsi="Comic Sans MS"/>
          <w:sz w:val="24"/>
          <w:szCs w:val="24"/>
        </w:rPr>
      </w:pPr>
      <w:r>
        <w:rPr>
          <w:rFonts w:ascii="Comic Sans MS" w:hAnsi="Comic Sans MS"/>
          <w:sz w:val="24"/>
          <w:szCs w:val="24"/>
        </w:rPr>
        <w:t xml:space="preserve">This is a two </w:t>
      </w:r>
      <w:r w:rsidR="00BC2039" w:rsidRPr="00866268">
        <w:rPr>
          <w:rFonts w:ascii="Comic Sans MS" w:hAnsi="Comic Sans MS"/>
          <w:sz w:val="24"/>
          <w:szCs w:val="24"/>
        </w:rPr>
        <w:t xml:space="preserve">year course. </w:t>
      </w:r>
    </w:p>
    <w:p w:rsidR="00BC2039" w:rsidRPr="00C87B8A" w:rsidRDefault="00BC2039" w:rsidP="00303153">
      <w:pPr>
        <w:jc w:val="center"/>
        <w:rPr>
          <w:rFonts w:ascii="Comic Sans MS" w:hAnsi="Comic Sans MS"/>
          <w:b/>
          <w:sz w:val="24"/>
          <w:szCs w:val="24"/>
          <w:u w:val="single"/>
        </w:rPr>
      </w:pPr>
      <w:r w:rsidRPr="00C87B8A">
        <w:rPr>
          <w:rFonts w:ascii="Comic Sans MS" w:hAnsi="Comic Sans MS"/>
          <w:b/>
          <w:sz w:val="24"/>
          <w:szCs w:val="24"/>
          <w:u w:val="single"/>
        </w:rPr>
        <w:t>Subject Content</w:t>
      </w:r>
    </w:p>
    <w:p w:rsidR="00657DF8" w:rsidRDefault="00657DF8" w:rsidP="00657DF8">
      <w:pPr>
        <w:rPr>
          <w:rFonts w:ascii="Comic Sans MS" w:hAnsi="Comic Sans MS"/>
          <w:sz w:val="24"/>
          <w:szCs w:val="24"/>
        </w:rPr>
      </w:pPr>
      <w:r w:rsidRPr="0055403B">
        <w:rPr>
          <w:rFonts w:ascii="Comic Sans MS" w:hAnsi="Comic Sans MS"/>
          <w:sz w:val="24"/>
          <w:szCs w:val="24"/>
        </w:rPr>
        <w:t xml:space="preserve">Students study all the following themes on which the assessments are based: </w:t>
      </w:r>
    </w:p>
    <w:p w:rsidR="00A43F6B" w:rsidRPr="0055403B" w:rsidRDefault="00F670BA" w:rsidP="00A43F6B">
      <w:pPr>
        <w:autoSpaceDE w:val="0"/>
        <w:autoSpaceDN w:val="0"/>
        <w:adjustRightInd w:val="0"/>
        <w:spacing w:after="0" w:line="240" w:lineRule="auto"/>
        <w:rPr>
          <w:rFonts w:ascii="Comic Sans MS" w:hAnsi="Comic Sans MS" w:cs="Verdana-Bold"/>
          <w:b/>
          <w:bCs/>
          <w:color w:val="4978C7"/>
          <w:sz w:val="24"/>
          <w:szCs w:val="24"/>
        </w:rPr>
      </w:pPr>
      <w:r>
        <w:rPr>
          <w:rFonts w:ascii="Comic Sans MS" w:hAnsi="Comic Sans MS" w:cs="Verdana-Bold"/>
          <w:b/>
          <w:bCs/>
          <w:color w:val="4978C7"/>
          <w:sz w:val="24"/>
          <w:szCs w:val="24"/>
        </w:rPr>
        <w:t>Thè</w:t>
      </w:r>
      <w:r w:rsidR="00A43F6B" w:rsidRPr="0055403B">
        <w:rPr>
          <w:rFonts w:ascii="Comic Sans MS" w:hAnsi="Comic Sans MS" w:cs="Verdana-Bold"/>
          <w:b/>
          <w:bCs/>
          <w:color w:val="4978C7"/>
          <w:sz w:val="24"/>
          <w:szCs w:val="24"/>
        </w:rPr>
        <w:t>me 1: Les changements dans la société française</w:t>
      </w:r>
    </w:p>
    <w:p w:rsidR="00A43F6B" w:rsidRPr="0055403B" w:rsidRDefault="00A43F6B" w:rsidP="00A43F6B">
      <w:pPr>
        <w:autoSpaceDE w:val="0"/>
        <w:autoSpaceDN w:val="0"/>
        <w:adjustRightInd w:val="0"/>
        <w:spacing w:after="0" w:line="240" w:lineRule="auto"/>
        <w:rPr>
          <w:rFonts w:ascii="Comic Sans MS" w:hAnsi="Comic Sans MS" w:cs="Verdana-Bold"/>
          <w:b/>
          <w:bCs/>
          <w:color w:val="4978C7"/>
          <w:sz w:val="24"/>
          <w:szCs w:val="24"/>
        </w:rPr>
      </w:pPr>
    </w:p>
    <w:p w:rsidR="00A43F6B" w:rsidRPr="0055403B" w:rsidRDefault="00A43F6B" w:rsidP="00A43F6B">
      <w:pPr>
        <w:autoSpaceDE w:val="0"/>
        <w:autoSpaceDN w:val="0"/>
        <w:adjustRightInd w:val="0"/>
        <w:spacing w:after="0" w:line="240" w:lineRule="auto"/>
        <w:rPr>
          <w:rFonts w:ascii="Comic Sans MS" w:hAnsi="Comic Sans MS" w:cs="Verdana"/>
          <w:color w:val="000000"/>
          <w:sz w:val="24"/>
          <w:szCs w:val="18"/>
        </w:rPr>
      </w:pPr>
      <w:r w:rsidRPr="0055403B">
        <w:rPr>
          <w:rFonts w:ascii="Comic Sans MS" w:hAnsi="Comic Sans MS" w:cs="Verdana"/>
          <w:color w:val="000000"/>
          <w:sz w:val="24"/>
          <w:szCs w:val="18"/>
        </w:rPr>
        <w:t>Theme 1 is set in the context of France only. This theme covers social issues and trends.</w:t>
      </w:r>
    </w:p>
    <w:p w:rsidR="00A43F6B" w:rsidRPr="0055403B" w:rsidRDefault="00A43F6B" w:rsidP="00A43F6B">
      <w:pPr>
        <w:autoSpaceDE w:val="0"/>
        <w:autoSpaceDN w:val="0"/>
        <w:adjustRightInd w:val="0"/>
        <w:spacing w:after="0" w:line="240" w:lineRule="auto"/>
        <w:rPr>
          <w:rFonts w:ascii="Comic Sans MS" w:hAnsi="Comic Sans MS" w:cs="Verdana"/>
          <w:color w:val="000000"/>
          <w:sz w:val="24"/>
          <w:szCs w:val="18"/>
        </w:rPr>
      </w:pPr>
    </w:p>
    <w:p w:rsidR="00A43F6B" w:rsidRPr="0055403B" w:rsidRDefault="00A43F6B" w:rsidP="00A43F6B">
      <w:pPr>
        <w:autoSpaceDE w:val="0"/>
        <w:autoSpaceDN w:val="0"/>
        <w:adjustRightInd w:val="0"/>
        <w:spacing w:after="0" w:line="240" w:lineRule="auto"/>
        <w:rPr>
          <w:rFonts w:ascii="Comic Sans MS" w:hAnsi="Comic Sans MS" w:cs="Verdana-Bold"/>
          <w:b/>
          <w:bCs/>
          <w:color w:val="000000"/>
          <w:sz w:val="24"/>
          <w:szCs w:val="18"/>
        </w:rPr>
      </w:pPr>
      <w:r w:rsidRPr="0055403B">
        <w:rPr>
          <w:rFonts w:ascii="Comic Sans MS" w:hAnsi="Comic Sans MS" w:cs="Times New Roman"/>
          <w:color w:val="000000"/>
          <w:szCs w:val="16"/>
        </w:rPr>
        <w:t>●</w:t>
      </w:r>
      <w:r w:rsidRPr="0055403B">
        <w:rPr>
          <w:rFonts w:ascii="Comic Sans MS" w:hAnsi="Comic Sans MS" w:cs="Verdana"/>
          <w:color w:val="000000"/>
          <w:szCs w:val="16"/>
        </w:rPr>
        <w:t xml:space="preserve"> </w:t>
      </w:r>
      <w:r w:rsidRPr="0055403B">
        <w:rPr>
          <w:rFonts w:ascii="Comic Sans MS" w:hAnsi="Comic Sans MS" w:cs="Verdana-Bold"/>
          <w:b/>
          <w:bCs/>
          <w:color w:val="000000"/>
          <w:sz w:val="24"/>
          <w:szCs w:val="18"/>
        </w:rPr>
        <w:t>Les changements dans les structures familiales</w:t>
      </w:r>
    </w:p>
    <w:p w:rsidR="00A43F6B" w:rsidRPr="00F670BA" w:rsidRDefault="00A43F6B" w:rsidP="00F670BA">
      <w:pPr>
        <w:pStyle w:val="ListParagraph"/>
        <w:numPr>
          <w:ilvl w:val="0"/>
          <w:numId w:val="31"/>
        </w:numPr>
        <w:autoSpaceDE w:val="0"/>
        <w:autoSpaceDN w:val="0"/>
        <w:adjustRightInd w:val="0"/>
        <w:spacing w:after="0" w:line="240" w:lineRule="auto"/>
        <w:rPr>
          <w:rFonts w:ascii="Comic Sans MS" w:hAnsi="Comic Sans MS" w:cs="Verdana"/>
          <w:color w:val="000000"/>
          <w:sz w:val="24"/>
          <w:szCs w:val="18"/>
        </w:rPr>
      </w:pPr>
      <w:r w:rsidRPr="00F670BA">
        <w:rPr>
          <w:rFonts w:ascii="Comic Sans MS" w:hAnsi="Comic Sans MS" w:cs="Verdana"/>
          <w:color w:val="000000"/>
          <w:sz w:val="24"/>
          <w:szCs w:val="18"/>
        </w:rPr>
        <w:t>Les changements dans les attitudes envers le mariage, les couples et la famille.</w:t>
      </w:r>
    </w:p>
    <w:p w:rsidR="00A43F6B" w:rsidRPr="0055403B" w:rsidRDefault="00A43F6B" w:rsidP="00A43F6B">
      <w:pPr>
        <w:autoSpaceDE w:val="0"/>
        <w:autoSpaceDN w:val="0"/>
        <w:adjustRightInd w:val="0"/>
        <w:spacing w:after="0" w:line="240" w:lineRule="auto"/>
        <w:rPr>
          <w:rFonts w:ascii="Comic Sans MS" w:hAnsi="Comic Sans MS" w:cs="Verdana"/>
          <w:color w:val="000000"/>
          <w:sz w:val="24"/>
          <w:szCs w:val="18"/>
        </w:rPr>
      </w:pPr>
    </w:p>
    <w:p w:rsidR="00A43F6B" w:rsidRPr="0055403B" w:rsidRDefault="00A43F6B" w:rsidP="00A43F6B">
      <w:pPr>
        <w:autoSpaceDE w:val="0"/>
        <w:autoSpaceDN w:val="0"/>
        <w:adjustRightInd w:val="0"/>
        <w:spacing w:after="0" w:line="240" w:lineRule="auto"/>
        <w:rPr>
          <w:rFonts w:ascii="Comic Sans MS" w:hAnsi="Comic Sans MS" w:cs="Verdana-Bold"/>
          <w:b/>
          <w:bCs/>
          <w:color w:val="000000"/>
          <w:sz w:val="24"/>
          <w:szCs w:val="18"/>
        </w:rPr>
      </w:pPr>
      <w:r w:rsidRPr="0055403B">
        <w:rPr>
          <w:rFonts w:ascii="Comic Sans MS" w:hAnsi="Comic Sans MS" w:cs="Times New Roman"/>
          <w:color w:val="000000"/>
          <w:szCs w:val="16"/>
        </w:rPr>
        <w:t>●</w:t>
      </w:r>
      <w:r w:rsidRPr="0055403B">
        <w:rPr>
          <w:rFonts w:ascii="Comic Sans MS" w:hAnsi="Comic Sans MS" w:cs="Verdana"/>
          <w:color w:val="000000"/>
          <w:szCs w:val="16"/>
        </w:rPr>
        <w:t xml:space="preserve"> </w:t>
      </w:r>
      <w:r w:rsidRPr="0055403B">
        <w:rPr>
          <w:rFonts w:ascii="Comic Sans MS" w:hAnsi="Comic Sans MS" w:cs="Verdana-Bold"/>
          <w:b/>
          <w:bCs/>
          <w:color w:val="000000"/>
          <w:sz w:val="24"/>
          <w:szCs w:val="18"/>
        </w:rPr>
        <w:t>L’éducation</w:t>
      </w:r>
    </w:p>
    <w:p w:rsidR="00A43F6B" w:rsidRPr="00F670BA" w:rsidRDefault="00A43F6B" w:rsidP="00F670BA">
      <w:pPr>
        <w:pStyle w:val="ListParagraph"/>
        <w:numPr>
          <w:ilvl w:val="0"/>
          <w:numId w:val="31"/>
        </w:numPr>
        <w:autoSpaceDE w:val="0"/>
        <w:autoSpaceDN w:val="0"/>
        <w:adjustRightInd w:val="0"/>
        <w:spacing w:after="0" w:line="240" w:lineRule="auto"/>
        <w:rPr>
          <w:rFonts w:ascii="Comic Sans MS" w:hAnsi="Comic Sans MS" w:cs="Verdana"/>
          <w:color w:val="000000"/>
          <w:sz w:val="24"/>
          <w:szCs w:val="18"/>
        </w:rPr>
      </w:pPr>
      <w:r w:rsidRPr="00F670BA">
        <w:rPr>
          <w:rFonts w:ascii="Comic Sans MS" w:hAnsi="Comic Sans MS" w:cs="Verdana"/>
          <w:color w:val="000000"/>
          <w:sz w:val="24"/>
          <w:szCs w:val="18"/>
        </w:rPr>
        <w:t xml:space="preserve">Le système éducatif et les </w:t>
      </w:r>
      <w:r w:rsidRPr="00F670BA">
        <w:rPr>
          <w:rFonts w:ascii="Comic Sans MS" w:hAnsi="Comic Sans MS" w:cs="Verdana"/>
          <w:color w:val="222222"/>
          <w:sz w:val="24"/>
          <w:szCs w:val="18"/>
        </w:rPr>
        <w:t>questions estudiantines</w:t>
      </w:r>
      <w:r w:rsidRPr="00F670BA">
        <w:rPr>
          <w:rFonts w:ascii="Comic Sans MS" w:hAnsi="Comic Sans MS" w:cs="Verdana"/>
          <w:color w:val="000000"/>
          <w:sz w:val="24"/>
          <w:szCs w:val="18"/>
        </w:rPr>
        <w:t>.</w:t>
      </w:r>
    </w:p>
    <w:p w:rsidR="00A43F6B" w:rsidRPr="0055403B" w:rsidRDefault="00A43F6B" w:rsidP="00A43F6B">
      <w:pPr>
        <w:autoSpaceDE w:val="0"/>
        <w:autoSpaceDN w:val="0"/>
        <w:adjustRightInd w:val="0"/>
        <w:spacing w:after="0" w:line="240" w:lineRule="auto"/>
        <w:rPr>
          <w:rFonts w:ascii="Comic Sans MS" w:hAnsi="Comic Sans MS" w:cs="Verdana"/>
          <w:color w:val="000000"/>
          <w:sz w:val="24"/>
          <w:szCs w:val="18"/>
        </w:rPr>
      </w:pPr>
    </w:p>
    <w:p w:rsidR="00A43F6B" w:rsidRPr="0055403B" w:rsidRDefault="00A43F6B" w:rsidP="00A43F6B">
      <w:pPr>
        <w:autoSpaceDE w:val="0"/>
        <w:autoSpaceDN w:val="0"/>
        <w:adjustRightInd w:val="0"/>
        <w:spacing w:after="0" w:line="240" w:lineRule="auto"/>
        <w:rPr>
          <w:rFonts w:ascii="Comic Sans MS" w:hAnsi="Comic Sans MS" w:cs="Verdana-Bold"/>
          <w:b/>
          <w:bCs/>
          <w:color w:val="000000"/>
          <w:sz w:val="24"/>
          <w:szCs w:val="18"/>
        </w:rPr>
      </w:pPr>
      <w:r w:rsidRPr="0055403B">
        <w:rPr>
          <w:rFonts w:ascii="Comic Sans MS" w:hAnsi="Comic Sans MS" w:cs="Times New Roman"/>
          <w:color w:val="000000"/>
          <w:szCs w:val="16"/>
        </w:rPr>
        <w:t>●</w:t>
      </w:r>
      <w:r w:rsidRPr="0055403B">
        <w:rPr>
          <w:rFonts w:ascii="Comic Sans MS" w:hAnsi="Comic Sans MS" w:cs="Verdana"/>
          <w:color w:val="000000"/>
          <w:szCs w:val="16"/>
        </w:rPr>
        <w:t xml:space="preserve"> </w:t>
      </w:r>
      <w:r w:rsidRPr="0055403B">
        <w:rPr>
          <w:rFonts w:ascii="Comic Sans MS" w:hAnsi="Comic Sans MS" w:cs="Verdana-Bold"/>
          <w:b/>
          <w:bCs/>
          <w:color w:val="000000"/>
          <w:sz w:val="24"/>
          <w:szCs w:val="18"/>
        </w:rPr>
        <w:t>Le monde du travail</w:t>
      </w:r>
    </w:p>
    <w:p w:rsidR="00A43F6B" w:rsidRPr="00F670BA" w:rsidRDefault="00A43F6B" w:rsidP="00A43F6B">
      <w:pPr>
        <w:pStyle w:val="ListParagraph"/>
        <w:numPr>
          <w:ilvl w:val="0"/>
          <w:numId w:val="31"/>
        </w:numPr>
        <w:autoSpaceDE w:val="0"/>
        <w:autoSpaceDN w:val="0"/>
        <w:adjustRightInd w:val="0"/>
        <w:spacing w:after="0" w:line="240" w:lineRule="auto"/>
        <w:rPr>
          <w:rFonts w:ascii="Comic Sans MS" w:hAnsi="Comic Sans MS" w:cs="Verdana"/>
          <w:color w:val="000000"/>
          <w:sz w:val="24"/>
          <w:szCs w:val="18"/>
        </w:rPr>
      </w:pPr>
      <w:r w:rsidRPr="00F670BA">
        <w:rPr>
          <w:rFonts w:ascii="Comic Sans MS" w:hAnsi="Comic Sans MS" w:cs="Verdana"/>
          <w:color w:val="000000"/>
          <w:sz w:val="24"/>
          <w:szCs w:val="18"/>
        </w:rPr>
        <w:t>La vie active en France et les attitudes envers le travail; le droit à la grève; l’égalité des</w:t>
      </w:r>
      <w:r w:rsidR="00F670BA">
        <w:rPr>
          <w:rFonts w:ascii="Comic Sans MS" w:hAnsi="Comic Sans MS" w:cs="Verdana"/>
          <w:color w:val="000000"/>
          <w:sz w:val="24"/>
          <w:szCs w:val="18"/>
        </w:rPr>
        <w:t xml:space="preserve"> </w:t>
      </w:r>
      <w:r w:rsidRPr="00F670BA">
        <w:rPr>
          <w:rFonts w:ascii="Comic Sans MS" w:hAnsi="Comic Sans MS" w:cs="Verdana"/>
          <w:color w:val="000000"/>
          <w:sz w:val="24"/>
          <w:szCs w:val="18"/>
        </w:rPr>
        <w:t>sexes.</w:t>
      </w:r>
    </w:p>
    <w:p w:rsidR="00A43F6B" w:rsidRDefault="00A43F6B" w:rsidP="00A43F6B">
      <w:pPr>
        <w:autoSpaceDE w:val="0"/>
        <w:autoSpaceDN w:val="0"/>
        <w:adjustRightInd w:val="0"/>
        <w:spacing w:after="0" w:line="240" w:lineRule="auto"/>
        <w:rPr>
          <w:rFonts w:ascii="Comic Sans MS" w:hAnsi="Comic Sans MS" w:cs="Verdana"/>
          <w:color w:val="000000"/>
          <w:sz w:val="24"/>
          <w:szCs w:val="18"/>
        </w:rPr>
      </w:pPr>
    </w:p>
    <w:p w:rsidR="00586E11" w:rsidRDefault="00586E11" w:rsidP="00A43F6B">
      <w:pPr>
        <w:autoSpaceDE w:val="0"/>
        <w:autoSpaceDN w:val="0"/>
        <w:adjustRightInd w:val="0"/>
        <w:spacing w:after="0" w:line="240" w:lineRule="auto"/>
        <w:rPr>
          <w:rFonts w:ascii="Comic Sans MS" w:hAnsi="Comic Sans MS" w:cs="Verdana"/>
          <w:color w:val="000000"/>
          <w:sz w:val="24"/>
          <w:szCs w:val="18"/>
        </w:rPr>
      </w:pPr>
    </w:p>
    <w:p w:rsidR="00175750" w:rsidRDefault="00175750" w:rsidP="00A43F6B">
      <w:pPr>
        <w:autoSpaceDE w:val="0"/>
        <w:autoSpaceDN w:val="0"/>
        <w:adjustRightInd w:val="0"/>
        <w:spacing w:after="0" w:line="240" w:lineRule="auto"/>
        <w:rPr>
          <w:rFonts w:ascii="Comic Sans MS" w:hAnsi="Comic Sans MS" w:cs="Verdana"/>
          <w:color w:val="000000"/>
          <w:sz w:val="24"/>
          <w:szCs w:val="18"/>
        </w:rPr>
      </w:pPr>
    </w:p>
    <w:p w:rsidR="00175750" w:rsidRDefault="00175750" w:rsidP="00A43F6B">
      <w:pPr>
        <w:autoSpaceDE w:val="0"/>
        <w:autoSpaceDN w:val="0"/>
        <w:adjustRightInd w:val="0"/>
        <w:spacing w:after="0" w:line="240" w:lineRule="auto"/>
        <w:rPr>
          <w:rFonts w:ascii="Comic Sans MS" w:hAnsi="Comic Sans MS" w:cs="Verdana"/>
          <w:color w:val="000000"/>
          <w:sz w:val="24"/>
          <w:szCs w:val="18"/>
        </w:rPr>
      </w:pPr>
    </w:p>
    <w:p w:rsidR="00175750" w:rsidRDefault="00175750" w:rsidP="00A43F6B">
      <w:pPr>
        <w:autoSpaceDE w:val="0"/>
        <w:autoSpaceDN w:val="0"/>
        <w:adjustRightInd w:val="0"/>
        <w:spacing w:after="0" w:line="240" w:lineRule="auto"/>
        <w:rPr>
          <w:rFonts w:ascii="Comic Sans MS" w:hAnsi="Comic Sans MS" w:cs="Verdana"/>
          <w:color w:val="000000"/>
          <w:sz w:val="24"/>
          <w:szCs w:val="18"/>
        </w:rPr>
      </w:pPr>
    </w:p>
    <w:p w:rsidR="00A43F6B" w:rsidRPr="00F670BA" w:rsidRDefault="00F670BA" w:rsidP="00A43F6B">
      <w:pPr>
        <w:autoSpaceDE w:val="0"/>
        <w:autoSpaceDN w:val="0"/>
        <w:adjustRightInd w:val="0"/>
        <w:spacing w:after="0" w:line="240" w:lineRule="auto"/>
        <w:rPr>
          <w:rFonts w:ascii="Comic Sans MS" w:hAnsi="Comic Sans MS" w:cs="Verdana-Bold"/>
          <w:b/>
          <w:bCs/>
          <w:color w:val="4978C7"/>
          <w:sz w:val="24"/>
          <w:szCs w:val="24"/>
        </w:rPr>
      </w:pPr>
      <w:r>
        <w:rPr>
          <w:rFonts w:ascii="Comic Sans MS" w:hAnsi="Comic Sans MS" w:cs="Verdana-Bold"/>
          <w:b/>
          <w:bCs/>
          <w:color w:val="4978C7"/>
          <w:sz w:val="24"/>
          <w:szCs w:val="24"/>
        </w:rPr>
        <w:lastRenderedPageBreak/>
        <w:t>Thè</w:t>
      </w:r>
      <w:r w:rsidR="00A43F6B" w:rsidRPr="00F670BA">
        <w:rPr>
          <w:rFonts w:ascii="Comic Sans MS" w:hAnsi="Comic Sans MS" w:cs="Verdana-Bold"/>
          <w:b/>
          <w:bCs/>
          <w:color w:val="4978C7"/>
          <w:sz w:val="24"/>
          <w:szCs w:val="24"/>
        </w:rPr>
        <w:t>me 2: La culture politique et artistique dans les pays</w:t>
      </w:r>
      <w:r>
        <w:rPr>
          <w:rFonts w:ascii="Comic Sans MS" w:hAnsi="Comic Sans MS" w:cs="Verdana-Bold"/>
          <w:b/>
          <w:bCs/>
          <w:color w:val="4978C7"/>
          <w:sz w:val="24"/>
          <w:szCs w:val="24"/>
        </w:rPr>
        <w:t xml:space="preserve"> </w:t>
      </w:r>
      <w:r w:rsidR="00A43F6B" w:rsidRPr="00F670BA">
        <w:rPr>
          <w:rFonts w:ascii="Comic Sans MS" w:hAnsi="Comic Sans MS" w:cs="Verdana-Bold"/>
          <w:b/>
          <w:bCs/>
          <w:color w:val="4978C7"/>
          <w:sz w:val="24"/>
          <w:szCs w:val="24"/>
        </w:rPr>
        <w:t>Francophones</w:t>
      </w:r>
    </w:p>
    <w:p w:rsidR="00A43F6B" w:rsidRPr="00F670BA" w:rsidRDefault="00A43F6B" w:rsidP="00A43F6B">
      <w:pPr>
        <w:autoSpaceDE w:val="0"/>
        <w:autoSpaceDN w:val="0"/>
        <w:adjustRightInd w:val="0"/>
        <w:spacing w:after="0" w:line="240" w:lineRule="auto"/>
        <w:rPr>
          <w:rFonts w:ascii="Comic Sans MS" w:hAnsi="Comic Sans MS" w:cs="Verdana-Bold"/>
          <w:b/>
          <w:bCs/>
          <w:color w:val="4978C7"/>
          <w:sz w:val="24"/>
          <w:szCs w:val="24"/>
        </w:rPr>
      </w:pPr>
    </w:p>
    <w:p w:rsidR="00A43F6B" w:rsidRPr="00F670BA" w:rsidRDefault="00A43F6B" w:rsidP="00A43F6B">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Theme 2 is set in the context of francophone countries and communities. This theme covers</w:t>
      </w:r>
      <w:r w:rsidR="00F670BA">
        <w:rPr>
          <w:rFonts w:ascii="Comic Sans MS" w:hAnsi="Comic Sans MS" w:cs="Verdana"/>
          <w:color w:val="000000"/>
          <w:sz w:val="24"/>
          <w:szCs w:val="24"/>
        </w:rPr>
        <w:t xml:space="preserve"> </w:t>
      </w:r>
      <w:r w:rsidRPr="00F670BA">
        <w:rPr>
          <w:rFonts w:ascii="Comic Sans MS" w:hAnsi="Comic Sans MS" w:cs="Verdana"/>
          <w:color w:val="000000"/>
          <w:sz w:val="24"/>
          <w:szCs w:val="24"/>
        </w:rPr>
        <w:t>artistic culture (through music and festivals and traditions) and political and artistic culture</w:t>
      </w:r>
      <w:r w:rsidR="00F670BA">
        <w:rPr>
          <w:rFonts w:ascii="Comic Sans MS" w:hAnsi="Comic Sans MS" w:cs="Verdana"/>
          <w:color w:val="000000"/>
          <w:sz w:val="24"/>
          <w:szCs w:val="24"/>
        </w:rPr>
        <w:t xml:space="preserve"> </w:t>
      </w:r>
      <w:r w:rsidRPr="00F670BA">
        <w:rPr>
          <w:rFonts w:ascii="Comic Sans MS" w:hAnsi="Comic Sans MS" w:cs="Verdana"/>
          <w:color w:val="000000"/>
          <w:sz w:val="24"/>
          <w:szCs w:val="24"/>
        </w:rPr>
        <w:t>(through media).</w:t>
      </w:r>
    </w:p>
    <w:p w:rsidR="00A43F6B" w:rsidRPr="00F670BA" w:rsidRDefault="00A43F6B" w:rsidP="00A43F6B">
      <w:pPr>
        <w:autoSpaceDE w:val="0"/>
        <w:autoSpaceDN w:val="0"/>
        <w:adjustRightInd w:val="0"/>
        <w:spacing w:after="0" w:line="240" w:lineRule="auto"/>
        <w:rPr>
          <w:rFonts w:ascii="Comic Sans MS" w:hAnsi="Comic Sans MS" w:cs="Verdana"/>
          <w:color w:val="000000"/>
          <w:sz w:val="24"/>
          <w:szCs w:val="24"/>
        </w:rPr>
      </w:pPr>
    </w:p>
    <w:p w:rsidR="00A43F6B" w:rsidRPr="00F670BA" w:rsidRDefault="00A43F6B" w:rsidP="00A43F6B">
      <w:pPr>
        <w:autoSpaceDE w:val="0"/>
        <w:autoSpaceDN w:val="0"/>
        <w:adjustRightInd w:val="0"/>
        <w:spacing w:after="0" w:line="240" w:lineRule="auto"/>
        <w:rPr>
          <w:rFonts w:ascii="Comic Sans MS" w:hAnsi="Comic Sans MS" w:cs="Verdana-Bold"/>
          <w:b/>
          <w:bCs/>
          <w:color w:val="000000"/>
          <w:sz w:val="24"/>
          <w:szCs w:val="24"/>
        </w:rPr>
      </w:pPr>
      <w:r w:rsidRPr="00F670BA">
        <w:rPr>
          <w:rFonts w:ascii="Comic Sans MS" w:hAnsi="Comic Sans MS" w:cs="Times New Roman"/>
          <w:color w:val="000000"/>
          <w:sz w:val="24"/>
          <w:szCs w:val="24"/>
        </w:rPr>
        <w:t>●</w:t>
      </w:r>
      <w:r w:rsidRPr="00F670BA">
        <w:rPr>
          <w:rFonts w:ascii="Comic Sans MS" w:hAnsi="Comic Sans MS" w:cs="Verdana"/>
          <w:color w:val="000000"/>
          <w:sz w:val="24"/>
          <w:szCs w:val="24"/>
        </w:rPr>
        <w:t xml:space="preserve"> </w:t>
      </w:r>
      <w:r w:rsidRPr="00F670BA">
        <w:rPr>
          <w:rFonts w:ascii="Comic Sans MS" w:hAnsi="Comic Sans MS" w:cs="Verdana-Bold"/>
          <w:b/>
          <w:bCs/>
          <w:color w:val="000000"/>
          <w:sz w:val="24"/>
          <w:szCs w:val="24"/>
        </w:rPr>
        <w:t>La musique</w:t>
      </w:r>
    </w:p>
    <w:p w:rsidR="00A43F6B" w:rsidRPr="00F670BA" w:rsidRDefault="00814EF3" w:rsidP="00A43F6B">
      <w:pPr>
        <w:pStyle w:val="ListParagraph"/>
        <w:numPr>
          <w:ilvl w:val="0"/>
          <w:numId w:val="31"/>
        </w:numPr>
        <w:autoSpaceDE w:val="0"/>
        <w:autoSpaceDN w:val="0"/>
        <w:adjustRightInd w:val="0"/>
        <w:spacing w:after="0" w:line="240" w:lineRule="auto"/>
        <w:rPr>
          <w:rFonts w:ascii="Comic Sans MS" w:hAnsi="Comic Sans MS" w:cs="Verdana"/>
          <w:color w:val="000000"/>
          <w:sz w:val="24"/>
          <w:szCs w:val="24"/>
        </w:rPr>
      </w:pPr>
      <w:r>
        <w:rPr>
          <w:rFonts w:ascii="Comic Sans MS" w:hAnsi="Comic Sans MS" w:cs="Verdana"/>
          <w:color w:val="000000"/>
          <w:sz w:val="24"/>
          <w:szCs w:val="24"/>
        </w:rPr>
        <w:t>Les changements et les dévelop</w:t>
      </w:r>
      <w:r w:rsidR="00A43F6B" w:rsidRPr="00F670BA">
        <w:rPr>
          <w:rFonts w:ascii="Comic Sans MS" w:hAnsi="Comic Sans MS" w:cs="Verdana"/>
          <w:color w:val="000000"/>
          <w:sz w:val="24"/>
          <w:szCs w:val="24"/>
        </w:rPr>
        <w:t>pements; l’impact de la musique sur la culture populaire.</w:t>
      </w:r>
    </w:p>
    <w:p w:rsidR="00A43F6B" w:rsidRPr="00F670BA" w:rsidRDefault="00A43F6B" w:rsidP="00A43F6B">
      <w:pPr>
        <w:autoSpaceDE w:val="0"/>
        <w:autoSpaceDN w:val="0"/>
        <w:adjustRightInd w:val="0"/>
        <w:spacing w:after="0" w:line="240" w:lineRule="auto"/>
        <w:rPr>
          <w:rFonts w:ascii="Comic Sans MS" w:hAnsi="Comic Sans MS" w:cs="Verdana-Bold"/>
          <w:b/>
          <w:bCs/>
          <w:color w:val="000000"/>
          <w:sz w:val="24"/>
          <w:szCs w:val="24"/>
        </w:rPr>
      </w:pPr>
      <w:r w:rsidRPr="00F670BA">
        <w:rPr>
          <w:rFonts w:ascii="Comic Sans MS" w:hAnsi="Comic Sans MS" w:cs="Times New Roman"/>
          <w:color w:val="000000"/>
          <w:sz w:val="24"/>
          <w:szCs w:val="24"/>
        </w:rPr>
        <w:t>●</w:t>
      </w:r>
      <w:r w:rsidRPr="00F670BA">
        <w:rPr>
          <w:rFonts w:ascii="Comic Sans MS" w:hAnsi="Comic Sans MS" w:cs="Verdana"/>
          <w:color w:val="000000"/>
          <w:sz w:val="24"/>
          <w:szCs w:val="24"/>
        </w:rPr>
        <w:t xml:space="preserve"> </w:t>
      </w:r>
      <w:r w:rsidRPr="00F670BA">
        <w:rPr>
          <w:rFonts w:ascii="Comic Sans MS" w:hAnsi="Comic Sans MS" w:cs="Verdana-Bold"/>
          <w:b/>
          <w:bCs/>
          <w:color w:val="000000"/>
          <w:sz w:val="24"/>
          <w:szCs w:val="24"/>
        </w:rPr>
        <w:t>Les médias</w:t>
      </w:r>
    </w:p>
    <w:p w:rsidR="00A43F6B" w:rsidRPr="00F670BA" w:rsidRDefault="00A43F6B" w:rsidP="00A43F6B">
      <w:pPr>
        <w:pStyle w:val="ListParagraph"/>
        <w:numPr>
          <w:ilvl w:val="0"/>
          <w:numId w:val="31"/>
        </w:num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La liberté d’expression; la presse écrite et en ligne; l’impact sur la société et la politique.</w:t>
      </w:r>
    </w:p>
    <w:p w:rsidR="00A43F6B" w:rsidRPr="00F670BA" w:rsidRDefault="00A43F6B" w:rsidP="00A43F6B">
      <w:pPr>
        <w:autoSpaceDE w:val="0"/>
        <w:autoSpaceDN w:val="0"/>
        <w:adjustRightInd w:val="0"/>
        <w:spacing w:after="0" w:line="240" w:lineRule="auto"/>
        <w:rPr>
          <w:rFonts w:ascii="Comic Sans MS" w:hAnsi="Comic Sans MS" w:cs="Verdana-Bold"/>
          <w:b/>
          <w:bCs/>
          <w:color w:val="000000"/>
          <w:sz w:val="24"/>
          <w:szCs w:val="24"/>
        </w:rPr>
      </w:pPr>
      <w:r w:rsidRPr="00F670BA">
        <w:rPr>
          <w:rFonts w:ascii="Comic Sans MS" w:hAnsi="Comic Sans MS" w:cs="Times New Roman"/>
          <w:color w:val="000000"/>
          <w:sz w:val="24"/>
          <w:szCs w:val="24"/>
        </w:rPr>
        <w:t>●</w:t>
      </w:r>
      <w:r w:rsidRPr="00F670BA">
        <w:rPr>
          <w:rFonts w:ascii="Comic Sans MS" w:hAnsi="Comic Sans MS" w:cs="Verdana"/>
          <w:color w:val="000000"/>
          <w:sz w:val="24"/>
          <w:szCs w:val="24"/>
        </w:rPr>
        <w:t xml:space="preserve"> </w:t>
      </w:r>
      <w:r w:rsidRPr="00F670BA">
        <w:rPr>
          <w:rFonts w:ascii="Comic Sans MS" w:hAnsi="Comic Sans MS" w:cs="Verdana-Bold"/>
          <w:b/>
          <w:bCs/>
          <w:color w:val="000000"/>
          <w:sz w:val="24"/>
          <w:szCs w:val="24"/>
        </w:rPr>
        <w:t>Les festivals et les traditions</w:t>
      </w:r>
    </w:p>
    <w:p w:rsidR="00A43F6B" w:rsidRPr="00F670BA" w:rsidRDefault="00A43F6B" w:rsidP="00F670BA">
      <w:pPr>
        <w:pStyle w:val="ListParagraph"/>
        <w:numPr>
          <w:ilvl w:val="0"/>
          <w:numId w:val="31"/>
        </w:num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Les festivals, fêtes, coutumes et traditions.</w:t>
      </w:r>
    </w:p>
    <w:p w:rsidR="00A43F6B" w:rsidRDefault="00A43F6B" w:rsidP="00A43F6B">
      <w:pPr>
        <w:rPr>
          <w:rFonts w:ascii="Comic Sans MS" w:hAnsi="Comic Sans MS" w:cs="Verdana-Bold"/>
          <w:b/>
          <w:bCs/>
          <w:color w:val="4978C7"/>
          <w:sz w:val="24"/>
          <w:szCs w:val="24"/>
        </w:rPr>
      </w:pPr>
    </w:p>
    <w:p w:rsidR="00A43F6B" w:rsidRPr="00F670BA" w:rsidRDefault="00F670BA" w:rsidP="00A43F6B">
      <w:pPr>
        <w:autoSpaceDE w:val="0"/>
        <w:autoSpaceDN w:val="0"/>
        <w:adjustRightInd w:val="0"/>
        <w:spacing w:after="0" w:line="240" w:lineRule="auto"/>
        <w:rPr>
          <w:rFonts w:ascii="Comic Sans MS" w:hAnsi="Comic Sans MS" w:cs="Verdana-Bold"/>
          <w:b/>
          <w:bCs/>
          <w:color w:val="4978C7"/>
          <w:sz w:val="24"/>
          <w:szCs w:val="24"/>
        </w:rPr>
      </w:pPr>
      <w:r>
        <w:rPr>
          <w:rFonts w:ascii="Comic Sans MS" w:hAnsi="Comic Sans MS" w:cs="Verdana-Bold"/>
          <w:b/>
          <w:bCs/>
          <w:color w:val="4978C7"/>
          <w:sz w:val="24"/>
          <w:szCs w:val="24"/>
        </w:rPr>
        <w:t>Thè</w:t>
      </w:r>
      <w:r w:rsidR="00A43F6B" w:rsidRPr="00F670BA">
        <w:rPr>
          <w:rFonts w:ascii="Comic Sans MS" w:hAnsi="Comic Sans MS" w:cs="Verdana-Bold"/>
          <w:b/>
          <w:bCs/>
          <w:color w:val="4978C7"/>
          <w:sz w:val="24"/>
          <w:szCs w:val="24"/>
        </w:rPr>
        <w:t>me 3: L’immigration et la société multiculturelle française</w:t>
      </w:r>
    </w:p>
    <w:p w:rsidR="00A43F6B" w:rsidRPr="00F670BA" w:rsidRDefault="00A43F6B" w:rsidP="00A43F6B">
      <w:pPr>
        <w:autoSpaceDE w:val="0"/>
        <w:autoSpaceDN w:val="0"/>
        <w:adjustRightInd w:val="0"/>
        <w:spacing w:after="0" w:line="240" w:lineRule="auto"/>
        <w:rPr>
          <w:rFonts w:ascii="Comic Sans MS" w:hAnsi="Comic Sans MS" w:cs="Verdana-Bold"/>
          <w:b/>
          <w:bCs/>
          <w:color w:val="4978C7"/>
          <w:sz w:val="24"/>
          <w:szCs w:val="24"/>
        </w:rPr>
      </w:pPr>
    </w:p>
    <w:p w:rsidR="00A43F6B" w:rsidRPr="00F670BA" w:rsidRDefault="00A43F6B" w:rsidP="00A43F6B">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Theme 3 is set in the context of France only. This theme covers social issues and trends.</w:t>
      </w:r>
    </w:p>
    <w:p w:rsidR="00A43F6B" w:rsidRPr="00F670BA" w:rsidRDefault="00A43F6B" w:rsidP="00A43F6B">
      <w:pPr>
        <w:autoSpaceDE w:val="0"/>
        <w:autoSpaceDN w:val="0"/>
        <w:adjustRightInd w:val="0"/>
        <w:spacing w:after="0" w:line="240" w:lineRule="auto"/>
        <w:rPr>
          <w:rFonts w:ascii="Comic Sans MS" w:hAnsi="Comic Sans MS" w:cs="Verdana"/>
          <w:color w:val="000000"/>
          <w:sz w:val="24"/>
          <w:szCs w:val="24"/>
        </w:rPr>
      </w:pPr>
    </w:p>
    <w:p w:rsidR="00A43F6B" w:rsidRPr="00F670BA" w:rsidRDefault="00A43F6B" w:rsidP="00A43F6B">
      <w:pPr>
        <w:autoSpaceDE w:val="0"/>
        <w:autoSpaceDN w:val="0"/>
        <w:adjustRightInd w:val="0"/>
        <w:spacing w:after="0" w:line="240" w:lineRule="auto"/>
        <w:rPr>
          <w:rFonts w:ascii="Comic Sans MS" w:hAnsi="Comic Sans MS" w:cs="Verdana-Bold"/>
          <w:b/>
          <w:bCs/>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Bold"/>
          <w:b/>
          <w:bCs/>
          <w:color w:val="000000"/>
          <w:sz w:val="24"/>
          <w:szCs w:val="24"/>
        </w:rPr>
        <w:t>L’impact positif de l’immigration sur la société française</w:t>
      </w:r>
    </w:p>
    <w:p w:rsidR="00A43F6B" w:rsidRPr="00F670BA" w:rsidRDefault="00A43F6B" w:rsidP="00A43F6B">
      <w:pPr>
        <w:pStyle w:val="ListParagraph"/>
        <w:numPr>
          <w:ilvl w:val="0"/>
          <w:numId w:val="31"/>
        </w:num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Les contributions des immigrés à l’économie et à la culture.</w:t>
      </w:r>
    </w:p>
    <w:p w:rsidR="00A43F6B" w:rsidRPr="00F670BA" w:rsidRDefault="00A43F6B" w:rsidP="00A43F6B">
      <w:pPr>
        <w:autoSpaceDE w:val="0"/>
        <w:autoSpaceDN w:val="0"/>
        <w:adjustRightInd w:val="0"/>
        <w:spacing w:after="0" w:line="240" w:lineRule="auto"/>
        <w:rPr>
          <w:rFonts w:ascii="Comic Sans MS" w:hAnsi="Comic Sans MS" w:cs="Verdana-Bold"/>
          <w:b/>
          <w:bCs/>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Bold"/>
          <w:b/>
          <w:bCs/>
          <w:color w:val="000000"/>
          <w:sz w:val="24"/>
          <w:szCs w:val="24"/>
        </w:rPr>
        <w:t>Répondre aux défis de l’immigration et l’intégration en France</w:t>
      </w:r>
    </w:p>
    <w:p w:rsidR="00A43F6B" w:rsidRPr="00F670BA" w:rsidRDefault="00A43F6B" w:rsidP="00A43F6B">
      <w:pPr>
        <w:pStyle w:val="ListParagraph"/>
        <w:numPr>
          <w:ilvl w:val="0"/>
          <w:numId w:val="31"/>
        </w:num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Les activités des communautés; la marginalisation et l’aliénation du point de vue des</w:t>
      </w:r>
      <w:r w:rsidR="00F670BA" w:rsidRPr="00F670BA">
        <w:rPr>
          <w:rFonts w:ascii="Comic Sans MS" w:hAnsi="Comic Sans MS" w:cs="Verdana"/>
          <w:color w:val="000000"/>
          <w:sz w:val="24"/>
          <w:szCs w:val="24"/>
        </w:rPr>
        <w:t xml:space="preserve"> </w:t>
      </w:r>
      <w:r w:rsidRPr="00F670BA">
        <w:rPr>
          <w:rFonts w:ascii="Comic Sans MS" w:hAnsi="Comic Sans MS" w:cs="Verdana"/>
          <w:color w:val="000000"/>
          <w:sz w:val="24"/>
          <w:szCs w:val="24"/>
        </w:rPr>
        <w:t>immigrés.</w:t>
      </w:r>
    </w:p>
    <w:p w:rsidR="00A43F6B" w:rsidRPr="00F670BA" w:rsidRDefault="00A43F6B" w:rsidP="00A43F6B">
      <w:pPr>
        <w:autoSpaceDE w:val="0"/>
        <w:autoSpaceDN w:val="0"/>
        <w:adjustRightInd w:val="0"/>
        <w:spacing w:after="0" w:line="240" w:lineRule="auto"/>
        <w:rPr>
          <w:rFonts w:ascii="Comic Sans MS" w:hAnsi="Comic Sans MS" w:cs="Verdana-Bold"/>
          <w:b/>
          <w:bCs/>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Bold"/>
          <w:b/>
          <w:bCs/>
          <w:color w:val="000000"/>
          <w:sz w:val="24"/>
          <w:szCs w:val="24"/>
        </w:rPr>
        <w:t>L’extrême droite</w:t>
      </w:r>
    </w:p>
    <w:p w:rsidR="00A43F6B" w:rsidRPr="00F670BA" w:rsidRDefault="00A43F6B" w:rsidP="00F670BA">
      <w:pPr>
        <w:pStyle w:val="ListParagraph"/>
        <w:numPr>
          <w:ilvl w:val="0"/>
          <w:numId w:val="31"/>
        </w:numPr>
        <w:rPr>
          <w:rFonts w:ascii="Comic Sans MS" w:hAnsi="Comic Sans MS" w:cs="Verdana"/>
          <w:color w:val="000000"/>
          <w:sz w:val="24"/>
          <w:szCs w:val="24"/>
        </w:rPr>
      </w:pPr>
      <w:r w:rsidRPr="00F670BA">
        <w:rPr>
          <w:rFonts w:ascii="Comic Sans MS" w:hAnsi="Comic Sans MS" w:cs="Verdana"/>
          <w:color w:val="000000"/>
          <w:sz w:val="24"/>
          <w:szCs w:val="24"/>
        </w:rPr>
        <w:t>La montée du Front National; les leaders du Front National; l’opinion publique.</w:t>
      </w:r>
    </w:p>
    <w:p w:rsidR="00A43F6B" w:rsidRPr="00F670BA" w:rsidRDefault="00F670BA" w:rsidP="00A43F6B">
      <w:pPr>
        <w:autoSpaceDE w:val="0"/>
        <w:autoSpaceDN w:val="0"/>
        <w:adjustRightInd w:val="0"/>
        <w:spacing w:after="0" w:line="240" w:lineRule="auto"/>
        <w:rPr>
          <w:rFonts w:ascii="Comic Sans MS" w:hAnsi="Comic Sans MS" w:cs="Verdana-Bold"/>
          <w:b/>
          <w:bCs/>
          <w:color w:val="4978C7"/>
          <w:sz w:val="24"/>
          <w:szCs w:val="24"/>
        </w:rPr>
      </w:pPr>
      <w:r>
        <w:rPr>
          <w:rFonts w:ascii="Comic Sans MS" w:hAnsi="Comic Sans MS" w:cs="Verdana-Bold"/>
          <w:b/>
          <w:bCs/>
          <w:color w:val="4978C7"/>
          <w:sz w:val="24"/>
          <w:szCs w:val="24"/>
        </w:rPr>
        <w:t>Thè</w:t>
      </w:r>
      <w:r w:rsidR="00A43F6B" w:rsidRPr="00F670BA">
        <w:rPr>
          <w:rFonts w:ascii="Comic Sans MS" w:hAnsi="Comic Sans MS" w:cs="Verdana-Bold"/>
          <w:b/>
          <w:bCs/>
          <w:color w:val="4978C7"/>
          <w:sz w:val="24"/>
          <w:szCs w:val="24"/>
        </w:rPr>
        <w:t>me 4: L’Occupation et la Résistance</w:t>
      </w:r>
    </w:p>
    <w:p w:rsidR="00C87B8A" w:rsidRPr="00F670BA" w:rsidRDefault="00A43F6B" w:rsidP="00A43F6B">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Theme 4 is set in the context of France only. This theme covers political culture.</w:t>
      </w:r>
    </w:p>
    <w:p w:rsidR="00F670BA" w:rsidRPr="00F670BA" w:rsidRDefault="00A43F6B" w:rsidP="00A43F6B">
      <w:pPr>
        <w:autoSpaceDE w:val="0"/>
        <w:autoSpaceDN w:val="0"/>
        <w:adjustRightInd w:val="0"/>
        <w:spacing w:after="0" w:line="240" w:lineRule="auto"/>
        <w:rPr>
          <w:rFonts w:ascii="Comic Sans MS" w:hAnsi="Comic Sans MS" w:cs="Verdana-Bold"/>
          <w:b/>
          <w:bCs/>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Bold"/>
          <w:b/>
          <w:bCs/>
          <w:color w:val="000000"/>
          <w:sz w:val="24"/>
          <w:szCs w:val="24"/>
        </w:rPr>
        <w:t>La France occupée</w:t>
      </w:r>
    </w:p>
    <w:p w:rsidR="00A43F6B" w:rsidRPr="00F670BA" w:rsidRDefault="00A43F6B" w:rsidP="00A43F6B">
      <w:pPr>
        <w:pStyle w:val="ListParagraph"/>
        <w:numPr>
          <w:ilvl w:val="0"/>
          <w:numId w:val="31"/>
        </w:num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La collaboration; l’antisémitisme.</w:t>
      </w:r>
    </w:p>
    <w:p w:rsidR="00A43F6B" w:rsidRPr="00F670BA" w:rsidRDefault="00A43F6B" w:rsidP="00A43F6B">
      <w:pPr>
        <w:autoSpaceDE w:val="0"/>
        <w:autoSpaceDN w:val="0"/>
        <w:adjustRightInd w:val="0"/>
        <w:spacing w:after="0" w:line="240" w:lineRule="auto"/>
        <w:rPr>
          <w:rFonts w:ascii="Comic Sans MS" w:hAnsi="Comic Sans MS" w:cs="Verdana-Bold"/>
          <w:b/>
          <w:bCs/>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Bold"/>
          <w:b/>
          <w:bCs/>
          <w:color w:val="000000"/>
          <w:sz w:val="24"/>
          <w:szCs w:val="24"/>
        </w:rPr>
        <w:t>Le régime de Vichy</w:t>
      </w:r>
    </w:p>
    <w:p w:rsidR="00A43F6B" w:rsidRPr="00175750" w:rsidRDefault="00A43F6B" w:rsidP="00A43F6B">
      <w:pPr>
        <w:pStyle w:val="ListParagraph"/>
        <w:numPr>
          <w:ilvl w:val="0"/>
          <w:numId w:val="31"/>
        </w:num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Maréchal Pétain et la Révolution nationale.</w:t>
      </w:r>
    </w:p>
    <w:p w:rsidR="00175750" w:rsidRDefault="00A43F6B" w:rsidP="00175750">
      <w:pPr>
        <w:autoSpaceDE w:val="0"/>
        <w:autoSpaceDN w:val="0"/>
        <w:adjustRightInd w:val="0"/>
        <w:spacing w:after="0" w:line="240" w:lineRule="auto"/>
        <w:rPr>
          <w:rFonts w:ascii="Comic Sans MS" w:hAnsi="Comic Sans MS" w:cs="Verdana-Bold"/>
          <w:b/>
          <w:bCs/>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Bold"/>
          <w:b/>
          <w:bCs/>
          <w:color w:val="000000"/>
          <w:sz w:val="24"/>
          <w:szCs w:val="24"/>
        </w:rPr>
        <w:t>La Résistance</w:t>
      </w:r>
    </w:p>
    <w:p w:rsidR="00175750" w:rsidRPr="00175750" w:rsidRDefault="00A43F6B" w:rsidP="00175750">
      <w:pPr>
        <w:pStyle w:val="ListParagraph"/>
        <w:numPr>
          <w:ilvl w:val="0"/>
          <w:numId w:val="31"/>
        </w:numPr>
        <w:autoSpaceDE w:val="0"/>
        <w:autoSpaceDN w:val="0"/>
        <w:adjustRightInd w:val="0"/>
        <w:spacing w:after="0" w:line="240" w:lineRule="auto"/>
        <w:rPr>
          <w:rFonts w:ascii="Comic Sans MS" w:hAnsi="Comic Sans MS" w:cs="Verdana-Bold"/>
          <w:b/>
          <w:bCs/>
          <w:color w:val="000000"/>
          <w:sz w:val="24"/>
          <w:szCs w:val="24"/>
        </w:rPr>
      </w:pPr>
      <w:r w:rsidRPr="00175750">
        <w:rPr>
          <w:rFonts w:ascii="Comic Sans MS" w:hAnsi="Comic Sans MS" w:cs="Verdana"/>
          <w:color w:val="000000"/>
          <w:sz w:val="24"/>
          <w:szCs w:val="24"/>
        </w:rPr>
        <w:t>Jean Moulin, Charles de Gaulle et les femmes de la Résistance; la résistance des français.</w:t>
      </w:r>
    </w:p>
    <w:p w:rsidR="00175750" w:rsidRDefault="00175750" w:rsidP="00175750">
      <w:pPr>
        <w:autoSpaceDE w:val="0"/>
        <w:autoSpaceDN w:val="0"/>
        <w:adjustRightInd w:val="0"/>
        <w:spacing w:after="0" w:line="240" w:lineRule="auto"/>
        <w:jc w:val="center"/>
        <w:rPr>
          <w:rFonts w:ascii="Comic Sans MS" w:hAnsi="Comic Sans MS"/>
          <w:b/>
          <w:sz w:val="24"/>
          <w:szCs w:val="24"/>
        </w:rPr>
      </w:pPr>
    </w:p>
    <w:p w:rsidR="00175750" w:rsidRDefault="00175750" w:rsidP="00175750">
      <w:pPr>
        <w:autoSpaceDE w:val="0"/>
        <w:autoSpaceDN w:val="0"/>
        <w:adjustRightInd w:val="0"/>
        <w:spacing w:after="0" w:line="240" w:lineRule="auto"/>
        <w:jc w:val="center"/>
        <w:rPr>
          <w:rFonts w:ascii="Comic Sans MS" w:hAnsi="Comic Sans MS"/>
          <w:b/>
          <w:sz w:val="24"/>
          <w:szCs w:val="24"/>
        </w:rPr>
      </w:pPr>
    </w:p>
    <w:p w:rsidR="00657DF8" w:rsidRPr="00175750" w:rsidRDefault="00657DF8" w:rsidP="00175750">
      <w:pPr>
        <w:autoSpaceDE w:val="0"/>
        <w:autoSpaceDN w:val="0"/>
        <w:adjustRightInd w:val="0"/>
        <w:spacing w:after="0" w:line="240" w:lineRule="auto"/>
        <w:jc w:val="center"/>
        <w:rPr>
          <w:rFonts w:ascii="Comic Sans MS" w:hAnsi="Comic Sans MS" w:cs="Verdana-Bold"/>
          <w:b/>
          <w:bCs/>
          <w:color w:val="000000"/>
          <w:sz w:val="24"/>
          <w:szCs w:val="24"/>
        </w:rPr>
      </w:pPr>
      <w:r w:rsidRPr="00175750">
        <w:rPr>
          <w:rFonts w:ascii="Comic Sans MS" w:hAnsi="Comic Sans MS"/>
          <w:b/>
          <w:sz w:val="24"/>
          <w:szCs w:val="24"/>
        </w:rPr>
        <w:t>Assessments</w:t>
      </w:r>
    </w:p>
    <w:p w:rsidR="00F670BA" w:rsidRPr="00F670BA" w:rsidRDefault="00F670BA" w:rsidP="00F670BA">
      <w:pPr>
        <w:autoSpaceDE w:val="0"/>
        <w:autoSpaceDN w:val="0"/>
        <w:adjustRightInd w:val="0"/>
        <w:spacing w:after="0" w:line="240" w:lineRule="auto"/>
        <w:jc w:val="center"/>
        <w:rPr>
          <w:rFonts w:ascii="Comic Sans MS" w:hAnsi="Comic Sans MS" w:cs="Verdana-Bold"/>
          <w:b/>
          <w:bCs/>
          <w:color w:val="000000"/>
          <w:sz w:val="24"/>
          <w:szCs w:val="24"/>
        </w:rPr>
      </w:pPr>
    </w:p>
    <w:p w:rsidR="00D853B5" w:rsidRPr="00866268" w:rsidRDefault="007E3053" w:rsidP="001F1010">
      <w:pPr>
        <w:rPr>
          <w:rFonts w:ascii="Comic Sans MS" w:hAnsi="Comic Sans MS"/>
          <w:sz w:val="24"/>
          <w:szCs w:val="24"/>
        </w:rPr>
      </w:pPr>
      <w:r>
        <w:rPr>
          <w:rFonts w:ascii="Comic Sans MS" w:hAnsi="Comic Sans MS"/>
          <w:sz w:val="24"/>
          <w:szCs w:val="24"/>
        </w:rPr>
        <w:t xml:space="preserve">The A </w:t>
      </w:r>
      <w:r w:rsidR="00827DD1">
        <w:rPr>
          <w:rFonts w:ascii="Comic Sans MS" w:hAnsi="Comic Sans MS"/>
          <w:sz w:val="24"/>
          <w:szCs w:val="24"/>
        </w:rPr>
        <w:t xml:space="preserve">Level </w:t>
      </w:r>
      <w:r w:rsidR="00827DD1" w:rsidRPr="00866268">
        <w:rPr>
          <w:rFonts w:ascii="Comic Sans MS" w:hAnsi="Comic Sans MS"/>
          <w:sz w:val="24"/>
          <w:szCs w:val="24"/>
        </w:rPr>
        <w:t>consist</w:t>
      </w:r>
      <w:r w:rsidR="00D820AD">
        <w:rPr>
          <w:rFonts w:ascii="Comic Sans MS" w:hAnsi="Comic Sans MS"/>
          <w:sz w:val="24"/>
          <w:szCs w:val="24"/>
        </w:rPr>
        <w:t xml:space="preserve">s of two externally </w:t>
      </w:r>
      <w:r>
        <w:rPr>
          <w:rFonts w:ascii="Comic Sans MS" w:hAnsi="Comic Sans MS"/>
          <w:sz w:val="24"/>
          <w:szCs w:val="24"/>
        </w:rPr>
        <w:t>examined paper</w:t>
      </w:r>
      <w:r w:rsidR="00D820AD">
        <w:rPr>
          <w:rFonts w:ascii="Comic Sans MS" w:hAnsi="Comic Sans MS"/>
          <w:sz w:val="24"/>
          <w:szCs w:val="24"/>
        </w:rPr>
        <w:t>s</w:t>
      </w:r>
      <w:r>
        <w:rPr>
          <w:rFonts w:ascii="Comic Sans MS" w:hAnsi="Comic Sans MS"/>
          <w:sz w:val="24"/>
          <w:szCs w:val="24"/>
        </w:rPr>
        <w:t xml:space="preserve"> assessing </w:t>
      </w:r>
      <w:r w:rsidR="00D820AD">
        <w:rPr>
          <w:rFonts w:ascii="Comic Sans MS" w:hAnsi="Comic Sans MS"/>
          <w:sz w:val="24"/>
          <w:szCs w:val="24"/>
        </w:rPr>
        <w:t xml:space="preserve">listening, reading and writing as well as </w:t>
      </w:r>
      <w:r>
        <w:rPr>
          <w:rFonts w:ascii="Comic Sans MS" w:hAnsi="Comic Sans MS"/>
          <w:sz w:val="24"/>
          <w:szCs w:val="24"/>
        </w:rPr>
        <w:t>a non-examined speaking assessment</w:t>
      </w:r>
      <w:r w:rsidR="00D853B5">
        <w:rPr>
          <w:rFonts w:ascii="Comic Sans MS" w:hAnsi="Comic Sans MS"/>
          <w:sz w:val="24"/>
          <w:szCs w:val="24"/>
        </w:rPr>
        <w:t xml:space="preserve">. Students must complete </w:t>
      </w:r>
      <w:r w:rsidR="00827DD1">
        <w:rPr>
          <w:rFonts w:ascii="Comic Sans MS" w:hAnsi="Comic Sans MS"/>
          <w:sz w:val="24"/>
          <w:szCs w:val="24"/>
        </w:rPr>
        <w:t>their speaking</w:t>
      </w:r>
      <w:r w:rsidR="00D853B5">
        <w:rPr>
          <w:rFonts w:ascii="Comic Sans MS" w:hAnsi="Comic Sans MS"/>
          <w:sz w:val="24"/>
          <w:szCs w:val="24"/>
        </w:rPr>
        <w:t xml:space="preserve"> assessment in April/May and all other assessment</w:t>
      </w:r>
      <w:r w:rsidR="00D820AD">
        <w:rPr>
          <w:rFonts w:ascii="Comic Sans MS" w:hAnsi="Comic Sans MS"/>
          <w:sz w:val="24"/>
          <w:szCs w:val="24"/>
        </w:rPr>
        <w:t>s</w:t>
      </w:r>
      <w:r w:rsidR="00D853B5">
        <w:rPr>
          <w:rFonts w:ascii="Comic Sans MS" w:hAnsi="Comic Sans MS"/>
          <w:sz w:val="24"/>
          <w:szCs w:val="24"/>
        </w:rPr>
        <w:t xml:space="preserve"> in May/June.  </w:t>
      </w:r>
    </w:p>
    <w:p w:rsidR="001F1010" w:rsidRPr="00866268" w:rsidRDefault="00D820AD" w:rsidP="001F1010">
      <w:pPr>
        <w:rPr>
          <w:rFonts w:ascii="Comic Sans MS" w:hAnsi="Comic Sans MS"/>
          <w:b/>
          <w:sz w:val="24"/>
          <w:szCs w:val="24"/>
          <w:u w:val="single"/>
        </w:rPr>
      </w:pPr>
      <w:r>
        <w:rPr>
          <w:rFonts w:ascii="Comic Sans MS" w:hAnsi="Comic Sans MS"/>
          <w:b/>
          <w:sz w:val="24"/>
          <w:szCs w:val="24"/>
          <w:u w:val="single"/>
        </w:rPr>
        <w:t>Paper 1:</w:t>
      </w:r>
      <w:r w:rsidR="001F1010" w:rsidRPr="00866268">
        <w:rPr>
          <w:rFonts w:ascii="Comic Sans MS" w:hAnsi="Comic Sans MS"/>
          <w:b/>
          <w:sz w:val="24"/>
          <w:szCs w:val="24"/>
          <w:u w:val="single"/>
        </w:rPr>
        <w:t xml:space="preserve"> Listening</w:t>
      </w:r>
      <w:r w:rsidR="007E3053">
        <w:rPr>
          <w:rFonts w:ascii="Comic Sans MS" w:hAnsi="Comic Sans MS"/>
          <w:b/>
          <w:sz w:val="24"/>
          <w:szCs w:val="24"/>
          <w:u w:val="single"/>
        </w:rPr>
        <w:t>, reading and translation</w:t>
      </w:r>
      <w:r w:rsidR="001F1010" w:rsidRPr="00866268">
        <w:rPr>
          <w:rFonts w:ascii="Comic Sans MS" w:hAnsi="Comic Sans MS"/>
          <w:b/>
          <w:sz w:val="24"/>
          <w:szCs w:val="24"/>
          <w:u w:val="single"/>
        </w:rPr>
        <w:t xml:space="preserve">: </w:t>
      </w:r>
    </w:p>
    <w:tbl>
      <w:tblPr>
        <w:tblStyle w:val="TableGrid"/>
        <w:tblW w:w="0" w:type="auto"/>
        <w:tblLook w:val="04A0" w:firstRow="1" w:lastRow="0" w:firstColumn="1" w:lastColumn="0" w:noHBand="0" w:noVBand="1"/>
      </w:tblPr>
      <w:tblGrid>
        <w:gridCol w:w="9016"/>
      </w:tblGrid>
      <w:tr w:rsidR="001F1010" w:rsidRPr="00866268" w:rsidTr="001F1010">
        <w:tc>
          <w:tcPr>
            <w:tcW w:w="9242" w:type="dxa"/>
          </w:tcPr>
          <w:p w:rsidR="001F1010" w:rsidRPr="00866268" w:rsidRDefault="001F1010" w:rsidP="001F1010">
            <w:pPr>
              <w:rPr>
                <w:rFonts w:ascii="Comic Sans MS" w:hAnsi="Comic Sans MS"/>
                <w:b/>
                <w:sz w:val="24"/>
                <w:szCs w:val="24"/>
              </w:rPr>
            </w:pPr>
            <w:r w:rsidRPr="00866268">
              <w:rPr>
                <w:rFonts w:ascii="Comic Sans MS" w:hAnsi="Comic Sans MS"/>
                <w:b/>
                <w:sz w:val="24"/>
                <w:szCs w:val="24"/>
              </w:rPr>
              <w:t>What’s assessed</w:t>
            </w:r>
          </w:p>
          <w:p w:rsidR="001F1010" w:rsidRPr="00866268" w:rsidRDefault="007E3053" w:rsidP="001F1010">
            <w:pPr>
              <w:rPr>
                <w:rFonts w:ascii="Comic Sans MS" w:hAnsi="Comic Sans MS"/>
                <w:sz w:val="24"/>
                <w:szCs w:val="24"/>
              </w:rPr>
            </w:pPr>
            <w:r>
              <w:rPr>
                <w:rFonts w:ascii="Comic Sans MS" w:hAnsi="Comic Sans MS"/>
                <w:sz w:val="24"/>
                <w:szCs w:val="24"/>
              </w:rPr>
              <w:t xml:space="preserve">This paper draws on vocabulary and structures across all four themes. </w:t>
            </w:r>
          </w:p>
          <w:p w:rsidR="001F1010" w:rsidRPr="00866268" w:rsidRDefault="001F1010" w:rsidP="001F1010">
            <w:pPr>
              <w:rPr>
                <w:rFonts w:ascii="Comic Sans MS" w:hAnsi="Comic Sans MS"/>
                <w:sz w:val="24"/>
                <w:szCs w:val="24"/>
              </w:rPr>
            </w:pPr>
          </w:p>
        </w:tc>
      </w:tr>
      <w:tr w:rsidR="001F1010" w:rsidRPr="00866268" w:rsidTr="001F1010">
        <w:tc>
          <w:tcPr>
            <w:tcW w:w="9242" w:type="dxa"/>
          </w:tcPr>
          <w:p w:rsidR="001F1010" w:rsidRPr="00866268" w:rsidRDefault="001F1010" w:rsidP="001F1010">
            <w:pPr>
              <w:rPr>
                <w:rFonts w:ascii="Comic Sans MS" w:hAnsi="Comic Sans MS"/>
                <w:b/>
                <w:sz w:val="24"/>
                <w:szCs w:val="24"/>
              </w:rPr>
            </w:pPr>
            <w:r w:rsidRPr="00866268">
              <w:rPr>
                <w:rFonts w:ascii="Comic Sans MS" w:hAnsi="Comic Sans MS"/>
                <w:b/>
                <w:sz w:val="24"/>
                <w:szCs w:val="24"/>
              </w:rPr>
              <w:t>How it’s assessed</w:t>
            </w:r>
          </w:p>
          <w:p w:rsidR="001F1010" w:rsidRPr="00866268" w:rsidRDefault="001F1010" w:rsidP="001F1010">
            <w:pPr>
              <w:pStyle w:val="ListParagraph"/>
              <w:numPr>
                <w:ilvl w:val="0"/>
                <w:numId w:val="15"/>
              </w:numPr>
              <w:rPr>
                <w:rFonts w:ascii="Comic Sans MS" w:hAnsi="Comic Sans MS"/>
                <w:sz w:val="24"/>
                <w:szCs w:val="24"/>
              </w:rPr>
            </w:pPr>
            <w:r w:rsidRPr="00866268">
              <w:rPr>
                <w:rFonts w:ascii="Comic Sans MS" w:hAnsi="Comic Sans MS"/>
                <w:sz w:val="24"/>
                <w:szCs w:val="24"/>
              </w:rPr>
              <w:t>Written exam</w:t>
            </w:r>
            <w:r w:rsidR="007E3053">
              <w:rPr>
                <w:rFonts w:ascii="Comic Sans MS" w:hAnsi="Comic Sans MS"/>
                <w:sz w:val="24"/>
                <w:szCs w:val="24"/>
              </w:rPr>
              <w:t>ination 2 hours</w:t>
            </w:r>
          </w:p>
          <w:p w:rsidR="001F1010" w:rsidRPr="00866268" w:rsidRDefault="007E3053" w:rsidP="001F1010">
            <w:pPr>
              <w:pStyle w:val="ListParagraph"/>
              <w:numPr>
                <w:ilvl w:val="0"/>
                <w:numId w:val="15"/>
              </w:numPr>
              <w:rPr>
                <w:rFonts w:ascii="Comic Sans MS" w:hAnsi="Comic Sans MS"/>
                <w:sz w:val="24"/>
                <w:szCs w:val="24"/>
              </w:rPr>
            </w:pPr>
            <w:r>
              <w:rPr>
                <w:rFonts w:ascii="Comic Sans MS" w:hAnsi="Comic Sans MS"/>
                <w:sz w:val="24"/>
                <w:szCs w:val="24"/>
              </w:rPr>
              <w:t>8</w:t>
            </w:r>
            <w:r w:rsidR="00205A68" w:rsidRPr="00866268">
              <w:rPr>
                <w:rFonts w:ascii="Comic Sans MS" w:hAnsi="Comic Sans MS"/>
                <w:sz w:val="24"/>
                <w:szCs w:val="24"/>
              </w:rPr>
              <w:t>0</w:t>
            </w:r>
            <w:r>
              <w:rPr>
                <w:rFonts w:ascii="Comic Sans MS" w:hAnsi="Comic Sans MS"/>
                <w:sz w:val="24"/>
                <w:szCs w:val="24"/>
              </w:rPr>
              <w:t xml:space="preserve"> marks </w:t>
            </w:r>
          </w:p>
          <w:p w:rsidR="001F1010" w:rsidRPr="00866268" w:rsidRDefault="007E3053" w:rsidP="001F1010">
            <w:pPr>
              <w:pStyle w:val="ListParagraph"/>
              <w:numPr>
                <w:ilvl w:val="0"/>
                <w:numId w:val="15"/>
              </w:numPr>
              <w:rPr>
                <w:rFonts w:ascii="Comic Sans MS" w:hAnsi="Comic Sans MS"/>
                <w:sz w:val="24"/>
                <w:szCs w:val="24"/>
              </w:rPr>
            </w:pPr>
            <w:r>
              <w:rPr>
                <w:rFonts w:ascii="Comic Sans MS" w:hAnsi="Comic Sans MS"/>
                <w:sz w:val="24"/>
                <w:szCs w:val="24"/>
              </w:rPr>
              <w:t>40% of A Level</w:t>
            </w:r>
          </w:p>
          <w:p w:rsidR="001F1010" w:rsidRPr="00866268" w:rsidRDefault="001F1010" w:rsidP="007E3053">
            <w:pPr>
              <w:pStyle w:val="ListParagraph"/>
              <w:rPr>
                <w:rFonts w:ascii="Comic Sans MS" w:hAnsi="Comic Sans MS"/>
                <w:sz w:val="24"/>
                <w:szCs w:val="24"/>
              </w:rPr>
            </w:pPr>
          </w:p>
        </w:tc>
      </w:tr>
      <w:tr w:rsidR="001F1010" w:rsidRPr="00866268" w:rsidTr="001F1010">
        <w:tc>
          <w:tcPr>
            <w:tcW w:w="9242" w:type="dxa"/>
          </w:tcPr>
          <w:p w:rsidR="00205A68" w:rsidRPr="00866268" w:rsidRDefault="00D95F12" w:rsidP="001F1010">
            <w:pPr>
              <w:rPr>
                <w:rFonts w:ascii="Comic Sans MS" w:hAnsi="Comic Sans MS"/>
                <w:b/>
                <w:sz w:val="24"/>
                <w:szCs w:val="24"/>
              </w:rPr>
            </w:pPr>
            <w:r>
              <w:rPr>
                <w:rFonts w:ascii="Comic Sans MS" w:hAnsi="Comic Sans MS"/>
                <w:b/>
                <w:sz w:val="24"/>
                <w:szCs w:val="24"/>
              </w:rPr>
              <w:t xml:space="preserve">Questions </w:t>
            </w:r>
          </w:p>
          <w:p w:rsidR="001F1010" w:rsidRPr="00866268" w:rsidRDefault="00205A68" w:rsidP="001F1010">
            <w:pPr>
              <w:pStyle w:val="ListParagraph"/>
              <w:numPr>
                <w:ilvl w:val="0"/>
                <w:numId w:val="16"/>
              </w:numPr>
              <w:rPr>
                <w:rFonts w:ascii="Comic Sans MS" w:hAnsi="Comic Sans MS"/>
                <w:sz w:val="24"/>
                <w:szCs w:val="24"/>
              </w:rPr>
            </w:pPr>
            <w:r w:rsidRPr="00866268">
              <w:rPr>
                <w:rFonts w:ascii="Comic Sans MS" w:hAnsi="Comic Sans MS"/>
                <w:sz w:val="24"/>
                <w:szCs w:val="24"/>
              </w:rPr>
              <w:t xml:space="preserve">Section A: </w:t>
            </w:r>
            <w:r w:rsidR="00FB5734">
              <w:rPr>
                <w:rFonts w:ascii="Comic Sans MS" w:hAnsi="Comic Sans MS"/>
                <w:sz w:val="24"/>
                <w:szCs w:val="24"/>
              </w:rPr>
              <w:t>Listening. (30 marks)</w:t>
            </w:r>
          </w:p>
          <w:p w:rsidR="001F1010" w:rsidRDefault="001F1010" w:rsidP="001F1010">
            <w:pPr>
              <w:pStyle w:val="ListParagraph"/>
              <w:numPr>
                <w:ilvl w:val="0"/>
                <w:numId w:val="16"/>
              </w:numPr>
              <w:rPr>
                <w:rFonts w:ascii="Comic Sans MS" w:hAnsi="Comic Sans MS"/>
                <w:sz w:val="24"/>
                <w:szCs w:val="24"/>
              </w:rPr>
            </w:pPr>
            <w:r w:rsidRPr="00866268">
              <w:rPr>
                <w:rFonts w:ascii="Comic Sans MS" w:hAnsi="Comic Sans MS"/>
                <w:sz w:val="24"/>
                <w:szCs w:val="24"/>
              </w:rPr>
              <w:t>Section B:</w:t>
            </w:r>
            <w:r w:rsidR="00205A68" w:rsidRPr="00866268">
              <w:rPr>
                <w:rFonts w:ascii="Comic Sans MS" w:hAnsi="Comic Sans MS"/>
                <w:sz w:val="24"/>
                <w:szCs w:val="24"/>
              </w:rPr>
              <w:t xml:space="preserve"> </w:t>
            </w:r>
            <w:r w:rsidR="00FB5734">
              <w:rPr>
                <w:rFonts w:ascii="Comic Sans MS" w:hAnsi="Comic Sans MS"/>
                <w:sz w:val="24"/>
                <w:szCs w:val="24"/>
              </w:rPr>
              <w:t>Reading (3</w:t>
            </w:r>
            <w:r w:rsidR="00586E11">
              <w:rPr>
                <w:rFonts w:ascii="Comic Sans MS" w:hAnsi="Comic Sans MS"/>
                <w:sz w:val="24"/>
                <w:szCs w:val="24"/>
              </w:rPr>
              <w:t>0</w:t>
            </w:r>
            <w:r w:rsidR="00FB5734">
              <w:rPr>
                <w:rFonts w:ascii="Comic Sans MS" w:hAnsi="Comic Sans MS"/>
                <w:sz w:val="24"/>
                <w:szCs w:val="24"/>
              </w:rPr>
              <w:t xml:space="preserve"> marks)</w:t>
            </w:r>
            <w:r w:rsidR="00205A68" w:rsidRPr="00866268">
              <w:rPr>
                <w:rFonts w:ascii="Comic Sans MS" w:hAnsi="Comic Sans MS"/>
                <w:sz w:val="24"/>
                <w:szCs w:val="24"/>
              </w:rPr>
              <w:t xml:space="preserve"> </w:t>
            </w:r>
          </w:p>
          <w:p w:rsidR="00FB5734" w:rsidRPr="00866268" w:rsidRDefault="00FB5734" w:rsidP="001F1010">
            <w:pPr>
              <w:pStyle w:val="ListParagraph"/>
              <w:numPr>
                <w:ilvl w:val="0"/>
                <w:numId w:val="16"/>
              </w:numPr>
              <w:rPr>
                <w:rFonts w:ascii="Comic Sans MS" w:hAnsi="Comic Sans MS"/>
                <w:sz w:val="24"/>
                <w:szCs w:val="24"/>
              </w:rPr>
            </w:pPr>
            <w:r>
              <w:rPr>
                <w:rFonts w:ascii="Comic Sans MS" w:hAnsi="Comic Sans MS"/>
                <w:sz w:val="24"/>
                <w:szCs w:val="24"/>
              </w:rPr>
              <w:t xml:space="preserve">Section 3: Translation into English. (20 marks) </w:t>
            </w:r>
          </w:p>
          <w:p w:rsidR="001F1010" w:rsidRPr="00866268" w:rsidRDefault="001F1010" w:rsidP="001F1010">
            <w:pPr>
              <w:pStyle w:val="ListParagraph"/>
              <w:ind w:left="795"/>
              <w:rPr>
                <w:rFonts w:ascii="Comic Sans MS" w:hAnsi="Comic Sans MS"/>
                <w:sz w:val="24"/>
                <w:szCs w:val="24"/>
              </w:rPr>
            </w:pPr>
          </w:p>
        </w:tc>
      </w:tr>
    </w:tbl>
    <w:p w:rsidR="001F1010" w:rsidRPr="00866268" w:rsidRDefault="001F1010" w:rsidP="001F1010">
      <w:pPr>
        <w:rPr>
          <w:rFonts w:ascii="Comic Sans MS" w:hAnsi="Comic Sans MS"/>
          <w:sz w:val="24"/>
          <w:szCs w:val="24"/>
        </w:rPr>
      </w:pPr>
    </w:p>
    <w:p w:rsidR="001E60D5" w:rsidRPr="00866268" w:rsidRDefault="00FB5734" w:rsidP="001F1010">
      <w:pPr>
        <w:rPr>
          <w:rFonts w:ascii="Comic Sans MS" w:hAnsi="Comic Sans MS"/>
          <w:b/>
          <w:sz w:val="24"/>
          <w:szCs w:val="24"/>
          <w:u w:val="single"/>
        </w:rPr>
      </w:pPr>
      <w:r>
        <w:rPr>
          <w:rFonts w:ascii="Comic Sans MS" w:hAnsi="Comic Sans MS"/>
          <w:b/>
          <w:sz w:val="24"/>
          <w:szCs w:val="24"/>
          <w:u w:val="single"/>
        </w:rPr>
        <w:t xml:space="preserve"> Paper 2: Written response to works and translations. </w:t>
      </w:r>
    </w:p>
    <w:tbl>
      <w:tblPr>
        <w:tblStyle w:val="TableGrid"/>
        <w:tblW w:w="0" w:type="auto"/>
        <w:tblLook w:val="04A0" w:firstRow="1" w:lastRow="0" w:firstColumn="1" w:lastColumn="0" w:noHBand="0" w:noVBand="1"/>
      </w:tblPr>
      <w:tblGrid>
        <w:gridCol w:w="9016"/>
      </w:tblGrid>
      <w:tr w:rsidR="001E60D5" w:rsidRPr="00866268" w:rsidTr="001E60D5">
        <w:tc>
          <w:tcPr>
            <w:tcW w:w="9242" w:type="dxa"/>
          </w:tcPr>
          <w:p w:rsidR="001E60D5" w:rsidRPr="00866268" w:rsidRDefault="001E60D5" w:rsidP="008174C5">
            <w:pPr>
              <w:rPr>
                <w:rFonts w:ascii="Comic Sans MS" w:hAnsi="Comic Sans MS"/>
                <w:b/>
                <w:sz w:val="24"/>
                <w:szCs w:val="24"/>
              </w:rPr>
            </w:pPr>
            <w:r w:rsidRPr="00866268">
              <w:rPr>
                <w:rFonts w:ascii="Comic Sans MS" w:hAnsi="Comic Sans MS"/>
                <w:b/>
                <w:sz w:val="24"/>
                <w:szCs w:val="24"/>
              </w:rPr>
              <w:t>What’s assessed</w:t>
            </w:r>
          </w:p>
          <w:p w:rsidR="001E60D5" w:rsidRPr="00866268" w:rsidRDefault="00827DD1" w:rsidP="008174C5">
            <w:pPr>
              <w:rPr>
                <w:rFonts w:ascii="Comic Sans MS" w:hAnsi="Comic Sans MS"/>
                <w:sz w:val="24"/>
                <w:szCs w:val="24"/>
              </w:rPr>
            </w:pPr>
            <w:r>
              <w:rPr>
                <w:rFonts w:ascii="Comic Sans MS" w:hAnsi="Comic Sans MS"/>
                <w:sz w:val="24"/>
                <w:szCs w:val="24"/>
              </w:rPr>
              <w:t>This paper d</w:t>
            </w:r>
            <w:r w:rsidR="00A43F6B">
              <w:rPr>
                <w:rFonts w:ascii="Comic Sans MS" w:hAnsi="Comic Sans MS"/>
                <w:sz w:val="24"/>
                <w:szCs w:val="24"/>
              </w:rPr>
              <w:t>raws on the study of two French</w:t>
            </w:r>
            <w:r>
              <w:rPr>
                <w:rFonts w:ascii="Comic Sans MS" w:hAnsi="Comic Sans MS"/>
                <w:sz w:val="24"/>
                <w:szCs w:val="24"/>
              </w:rPr>
              <w:t xml:space="preserve"> works: either two literary texts or one literary text and one film. (Appendix 1) </w:t>
            </w:r>
          </w:p>
          <w:p w:rsidR="001E60D5" w:rsidRPr="00866268" w:rsidRDefault="001E60D5" w:rsidP="008174C5">
            <w:pPr>
              <w:rPr>
                <w:rFonts w:ascii="Comic Sans MS" w:hAnsi="Comic Sans MS"/>
                <w:sz w:val="24"/>
                <w:szCs w:val="24"/>
              </w:rPr>
            </w:pPr>
          </w:p>
        </w:tc>
      </w:tr>
      <w:tr w:rsidR="001E60D5" w:rsidRPr="00866268" w:rsidTr="001E60D5">
        <w:tc>
          <w:tcPr>
            <w:tcW w:w="9242" w:type="dxa"/>
          </w:tcPr>
          <w:p w:rsidR="001E60D5" w:rsidRPr="00866268" w:rsidRDefault="001E60D5" w:rsidP="008174C5">
            <w:pPr>
              <w:rPr>
                <w:rFonts w:ascii="Comic Sans MS" w:hAnsi="Comic Sans MS"/>
                <w:b/>
                <w:sz w:val="24"/>
                <w:szCs w:val="24"/>
              </w:rPr>
            </w:pPr>
            <w:r w:rsidRPr="00866268">
              <w:rPr>
                <w:rFonts w:ascii="Comic Sans MS" w:hAnsi="Comic Sans MS"/>
                <w:b/>
                <w:sz w:val="24"/>
                <w:szCs w:val="24"/>
              </w:rPr>
              <w:t>How it’s assessed</w:t>
            </w:r>
          </w:p>
          <w:p w:rsidR="001E60D5" w:rsidRPr="00866268" w:rsidRDefault="00827DD1" w:rsidP="00827DD1">
            <w:pPr>
              <w:pStyle w:val="ListParagraph"/>
              <w:numPr>
                <w:ilvl w:val="0"/>
                <w:numId w:val="15"/>
              </w:numPr>
              <w:rPr>
                <w:rFonts w:ascii="Comic Sans MS" w:hAnsi="Comic Sans MS"/>
                <w:sz w:val="24"/>
                <w:szCs w:val="24"/>
              </w:rPr>
            </w:pPr>
            <w:r>
              <w:rPr>
                <w:rFonts w:ascii="Comic Sans MS" w:hAnsi="Comic Sans MS"/>
                <w:sz w:val="24"/>
                <w:szCs w:val="24"/>
              </w:rPr>
              <w:t xml:space="preserve">2 hours and 40 minutes </w:t>
            </w:r>
          </w:p>
          <w:p w:rsidR="001E60D5" w:rsidRPr="00866268" w:rsidRDefault="00827DD1" w:rsidP="008174C5">
            <w:pPr>
              <w:pStyle w:val="ListParagraph"/>
              <w:numPr>
                <w:ilvl w:val="0"/>
                <w:numId w:val="15"/>
              </w:numPr>
              <w:rPr>
                <w:rFonts w:ascii="Comic Sans MS" w:hAnsi="Comic Sans MS"/>
                <w:sz w:val="24"/>
                <w:szCs w:val="24"/>
              </w:rPr>
            </w:pPr>
            <w:r>
              <w:rPr>
                <w:rFonts w:ascii="Comic Sans MS" w:hAnsi="Comic Sans MS"/>
                <w:sz w:val="24"/>
                <w:szCs w:val="24"/>
              </w:rPr>
              <w:t xml:space="preserve">120 marks </w:t>
            </w:r>
          </w:p>
          <w:p w:rsidR="001E60D5" w:rsidRPr="00866268" w:rsidRDefault="00827DD1" w:rsidP="008174C5">
            <w:pPr>
              <w:pStyle w:val="ListParagraph"/>
              <w:numPr>
                <w:ilvl w:val="0"/>
                <w:numId w:val="15"/>
              </w:numPr>
              <w:rPr>
                <w:rFonts w:ascii="Comic Sans MS" w:hAnsi="Comic Sans MS"/>
                <w:sz w:val="24"/>
                <w:szCs w:val="24"/>
              </w:rPr>
            </w:pPr>
            <w:r>
              <w:rPr>
                <w:rFonts w:ascii="Comic Sans MS" w:hAnsi="Comic Sans MS"/>
                <w:sz w:val="24"/>
                <w:szCs w:val="24"/>
              </w:rPr>
              <w:t>30% of A Level</w:t>
            </w:r>
          </w:p>
          <w:p w:rsidR="001E60D5" w:rsidRPr="00866268" w:rsidRDefault="001E60D5" w:rsidP="008174C5">
            <w:pPr>
              <w:pStyle w:val="ListParagraph"/>
              <w:rPr>
                <w:rFonts w:ascii="Comic Sans MS" w:hAnsi="Comic Sans MS"/>
                <w:sz w:val="24"/>
                <w:szCs w:val="24"/>
              </w:rPr>
            </w:pPr>
          </w:p>
        </w:tc>
      </w:tr>
      <w:tr w:rsidR="001E60D5" w:rsidRPr="00866268" w:rsidTr="001E60D5">
        <w:tc>
          <w:tcPr>
            <w:tcW w:w="9242" w:type="dxa"/>
          </w:tcPr>
          <w:p w:rsidR="001E60D5" w:rsidRPr="00866268" w:rsidRDefault="00827DD1" w:rsidP="001E60D5">
            <w:pPr>
              <w:rPr>
                <w:rFonts w:ascii="Comic Sans MS" w:hAnsi="Comic Sans MS"/>
                <w:b/>
                <w:sz w:val="24"/>
                <w:szCs w:val="24"/>
              </w:rPr>
            </w:pPr>
            <w:r>
              <w:rPr>
                <w:rFonts w:ascii="Comic Sans MS" w:hAnsi="Comic Sans MS"/>
                <w:b/>
                <w:sz w:val="24"/>
                <w:szCs w:val="24"/>
              </w:rPr>
              <w:t xml:space="preserve">Questions </w:t>
            </w:r>
          </w:p>
          <w:p w:rsidR="001E60D5" w:rsidRPr="00866268" w:rsidRDefault="00827DD1" w:rsidP="001E60D5">
            <w:pPr>
              <w:pStyle w:val="ListParagraph"/>
              <w:numPr>
                <w:ilvl w:val="0"/>
                <w:numId w:val="17"/>
              </w:numPr>
              <w:rPr>
                <w:rFonts w:ascii="Comic Sans MS" w:hAnsi="Comic Sans MS"/>
                <w:sz w:val="24"/>
                <w:szCs w:val="24"/>
              </w:rPr>
            </w:pPr>
            <w:r>
              <w:rPr>
                <w:rFonts w:ascii="Comic Sans MS" w:hAnsi="Comic Sans MS"/>
                <w:sz w:val="24"/>
                <w:szCs w:val="24"/>
              </w:rPr>
              <w:t>Section A</w:t>
            </w:r>
            <w:r w:rsidR="00205A68" w:rsidRPr="00866268">
              <w:rPr>
                <w:rFonts w:ascii="Comic Sans MS" w:hAnsi="Comic Sans MS"/>
                <w:sz w:val="24"/>
                <w:szCs w:val="24"/>
              </w:rPr>
              <w:t xml:space="preserve">: </w:t>
            </w:r>
            <w:r>
              <w:rPr>
                <w:rFonts w:ascii="Comic Sans MS" w:hAnsi="Comic Sans MS"/>
                <w:sz w:val="24"/>
                <w:szCs w:val="24"/>
              </w:rPr>
              <w:t>Translati</w:t>
            </w:r>
            <w:r w:rsidR="00A43F6B">
              <w:rPr>
                <w:rFonts w:ascii="Comic Sans MS" w:hAnsi="Comic Sans MS"/>
                <w:sz w:val="24"/>
                <w:szCs w:val="24"/>
              </w:rPr>
              <w:t>on (20 marks) English to French</w:t>
            </w:r>
            <w:r>
              <w:rPr>
                <w:rFonts w:ascii="Comic Sans MS" w:hAnsi="Comic Sans MS"/>
                <w:sz w:val="24"/>
                <w:szCs w:val="24"/>
              </w:rPr>
              <w:t xml:space="preserve">. </w:t>
            </w:r>
            <w:r w:rsidR="00DA61F6" w:rsidRPr="00866268">
              <w:rPr>
                <w:rFonts w:ascii="Comic Sans MS" w:hAnsi="Comic Sans MS"/>
                <w:sz w:val="24"/>
                <w:szCs w:val="24"/>
              </w:rPr>
              <w:t xml:space="preserve"> </w:t>
            </w:r>
          </w:p>
          <w:p w:rsidR="001E60D5" w:rsidRPr="00866268" w:rsidRDefault="00827DD1" w:rsidP="001E60D5">
            <w:pPr>
              <w:pStyle w:val="ListParagraph"/>
              <w:numPr>
                <w:ilvl w:val="0"/>
                <w:numId w:val="17"/>
              </w:numPr>
              <w:rPr>
                <w:rFonts w:ascii="Comic Sans MS" w:hAnsi="Comic Sans MS"/>
                <w:sz w:val="24"/>
                <w:szCs w:val="24"/>
              </w:rPr>
            </w:pPr>
            <w:r>
              <w:rPr>
                <w:rFonts w:ascii="Comic Sans MS" w:hAnsi="Comic Sans MS"/>
                <w:sz w:val="24"/>
                <w:szCs w:val="24"/>
              </w:rPr>
              <w:t>Section B: Written response to lite</w:t>
            </w:r>
            <w:r w:rsidR="00C07D3F">
              <w:rPr>
                <w:rFonts w:ascii="Comic Sans MS" w:hAnsi="Comic Sans MS"/>
                <w:sz w:val="24"/>
                <w:szCs w:val="24"/>
              </w:rPr>
              <w:t xml:space="preserve">rary texts. </w:t>
            </w:r>
            <w:r>
              <w:rPr>
                <w:rFonts w:ascii="Comic Sans MS" w:hAnsi="Comic Sans MS"/>
                <w:sz w:val="24"/>
                <w:szCs w:val="24"/>
              </w:rPr>
              <w:t>(50 marks)</w:t>
            </w:r>
          </w:p>
          <w:p w:rsidR="001E60D5" w:rsidRPr="00866268" w:rsidRDefault="00827DD1" w:rsidP="001E60D5">
            <w:pPr>
              <w:pStyle w:val="ListParagraph"/>
              <w:numPr>
                <w:ilvl w:val="0"/>
                <w:numId w:val="17"/>
              </w:numPr>
              <w:rPr>
                <w:rFonts w:ascii="Comic Sans MS" w:hAnsi="Comic Sans MS"/>
                <w:sz w:val="24"/>
                <w:szCs w:val="24"/>
              </w:rPr>
            </w:pPr>
            <w:r>
              <w:rPr>
                <w:rFonts w:ascii="Comic Sans MS" w:hAnsi="Comic Sans MS"/>
                <w:sz w:val="24"/>
                <w:szCs w:val="24"/>
              </w:rPr>
              <w:t>Section C: Written response to films</w:t>
            </w:r>
            <w:r w:rsidR="00C07D3F">
              <w:rPr>
                <w:rFonts w:ascii="Comic Sans MS" w:hAnsi="Comic Sans MS"/>
                <w:sz w:val="24"/>
                <w:szCs w:val="24"/>
              </w:rPr>
              <w:t>.</w:t>
            </w:r>
            <w:r>
              <w:rPr>
                <w:rFonts w:ascii="Comic Sans MS" w:hAnsi="Comic Sans MS"/>
                <w:sz w:val="24"/>
                <w:szCs w:val="24"/>
              </w:rPr>
              <w:t xml:space="preserve"> (50 marks) </w:t>
            </w:r>
          </w:p>
          <w:p w:rsidR="001E60D5" w:rsidRPr="00866268" w:rsidRDefault="001E60D5" w:rsidP="008174C5">
            <w:pPr>
              <w:pStyle w:val="ListParagraph"/>
              <w:ind w:left="795"/>
              <w:rPr>
                <w:rFonts w:ascii="Comic Sans MS" w:hAnsi="Comic Sans MS"/>
                <w:sz w:val="24"/>
                <w:szCs w:val="24"/>
              </w:rPr>
            </w:pPr>
          </w:p>
        </w:tc>
      </w:tr>
    </w:tbl>
    <w:p w:rsidR="001E60D5" w:rsidRPr="00866268" w:rsidRDefault="001E60D5" w:rsidP="001E60D5">
      <w:pPr>
        <w:rPr>
          <w:rFonts w:ascii="Comic Sans MS" w:hAnsi="Comic Sans MS"/>
          <w:sz w:val="24"/>
          <w:szCs w:val="24"/>
        </w:rPr>
      </w:pPr>
    </w:p>
    <w:p w:rsidR="001E60D5" w:rsidRPr="00866268" w:rsidRDefault="00827DD1" w:rsidP="001F1010">
      <w:pPr>
        <w:rPr>
          <w:rFonts w:ascii="Comic Sans MS" w:hAnsi="Comic Sans MS"/>
          <w:b/>
          <w:sz w:val="24"/>
          <w:szCs w:val="24"/>
          <w:u w:val="single"/>
        </w:rPr>
      </w:pPr>
      <w:r>
        <w:rPr>
          <w:rFonts w:ascii="Comic Sans MS" w:hAnsi="Comic Sans MS"/>
          <w:b/>
          <w:sz w:val="24"/>
          <w:szCs w:val="24"/>
          <w:u w:val="single"/>
        </w:rPr>
        <w:t>Paper 3: Speaking</w:t>
      </w:r>
    </w:p>
    <w:tbl>
      <w:tblPr>
        <w:tblStyle w:val="TableGrid"/>
        <w:tblW w:w="0" w:type="auto"/>
        <w:tblLook w:val="04A0" w:firstRow="1" w:lastRow="0" w:firstColumn="1" w:lastColumn="0" w:noHBand="0" w:noVBand="1"/>
      </w:tblPr>
      <w:tblGrid>
        <w:gridCol w:w="9016"/>
      </w:tblGrid>
      <w:tr w:rsidR="001E60D5" w:rsidRPr="00866268" w:rsidTr="008174C5">
        <w:tc>
          <w:tcPr>
            <w:tcW w:w="9242" w:type="dxa"/>
          </w:tcPr>
          <w:p w:rsidR="001E60D5" w:rsidRPr="00866268" w:rsidRDefault="001E60D5" w:rsidP="008174C5">
            <w:pPr>
              <w:rPr>
                <w:rFonts w:ascii="Comic Sans MS" w:hAnsi="Comic Sans MS"/>
                <w:b/>
                <w:sz w:val="24"/>
                <w:szCs w:val="24"/>
              </w:rPr>
            </w:pPr>
            <w:r w:rsidRPr="00866268">
              <w:rPr>
                <w:rFonts w:ascii="Comic Sans MS" w:hAnsi="Comic Sans MS"/>
                <w:b/>
                <w:sz w:val="24"/>
                <w:szCs w:val="24"/>
              </w:rPr>
              <w:t>What’s assessed</w:t>
            </w:r>
          </w:p>
          <w:p w:rsidR="001E60D5" w:rsidRPr="00827DD1" w:rsidRDefault="00827DD1" w:rsidP="008174C5">
            <w:pPr>
              <w:rPr>
                <w:rFonts w:ascii="Comic Sans MS" w:hAnsi="Comic Sans MS"/>
                <w:sz w:val="24"/>
                <w:szCs w:val="24"/>
              </w:rPr>
            </w:pPr>
            <w:r w:rsidRPr="00827DD1">
              <w:rPr>
                <w:rFonts w:ascii="Comic Sans MS" w:hAnsi="Comic Sans MS"/>
                <w:sz w:val="24"/>
                <w:szCs w:val="24"/>
              </w:rPr>
              <w:t>Students will be assessed on their ability to use a range of language accurately, communicate and interact effectively, summarise and analyse findings from written sources relating to their research subject, and show knowledge and understanding about the culture and society where the language is spoken</w:t>
            </w:r>
          </w:p>
        </w:tc>
      </w:tr>
      <w:tr w:rsidR="001E60D5" w:rsidRPr="00866268" w:rsidTr="008174C5">
        <w:tc>
          <w:tcPr>
            <w:tcW w:w="9242" w:type="dxa"/>
          </w:tcPr>
          <w:p w:rsidR="001E60D5" w:rsidRPr="00866268" w:rsidRDefault="001E60D5" w:rsidP="008174C5">
            <w:pPr>
              <w:rPr>
                <w:rFonts w:ascii="Comic Sans MS" w:hAnsi="Comic Sans MS"/>
                <w:b/>
                <w:sz w:val="24"/>
                <w:szCs w:val="24"/>
              </w:rPr>
            </w:pPr>
            <w:r w:rsidRPr="00866268">
              <w:rPr>
                <w:rFonts w:ascii="Comic Sans MS" w:hAnsi="Comic Sans MS"/>
                <w:b/>
                <w:sz w:val="24"/>
                <w:szCs w:val="24"/>
              </w:rPr>
              <w:t>How it’s assessed</w:t>
            </w:r>
          </w:p>
          <w:p w:rsidR="001E60D5" w:rsidRPr="00866268" w:rsidRDefault="00827DD1" w:rsidP="001E60D5">
            <w:pPr>
              <w:pStyle w:val="ListParagraph"/>
              <w:numPr>
                <w:ilvl w:val="0"/>
                <w:numId w:val="15"/>
              </w:numPr>
              <w:rPr>
                <w:rFonts w:ascii="Comic Sans MS" w:hAnsi="Comic Sans MS"/>
                <w:sz w:val="24"/>
                <w:szCs w:val="24"/>
              </w:rPr>
            </w:pPr>
            <w:r>
              <w:rPr>
                <w:rFonts w:ascii="Comic Sans MS" w:hAnsi="Comic Sans MS"/>
                <w:sz w:val="24"/>
                <w:szCs w:val="24"/>
              </w:rPr>
              <w:t xml:space="preserve">Between </w:t>
            </w:r>
            <w:r w:rsidR="009F73F8">
              <w:rPr>
                <w:rFonts w:ascii="Comic Sans MS" w:hAnsi="Comic Sans MS"/>
                <w:sz w:val="24"/>
                <w:szCs w:val="24"/>
              </w:rPr>
              <w:t xml:space="preserve">16 to 18 minutes, plus </w:t>
            </w:r>
            <w:r>
              <w:rPr>
                <w:rFonts w:ascii="Comic Sans MS" w:hAnsi="Comic Sans MS"/>
                <w:sz w:val="24"/>
                <w:szCs w:val="24"/>
              </w:rPr>
              <w:t>5 minutes preparation time</w:t>
            </w:r>
          </w:p>
          <w:p w:rsidR="001E60D5" w:rsidRPr="00866268" w:rsidRDefault="009B0D80" w:rsidP="001E60D5">
            <w:pPr>
              <w:pStyle w:val="ListParagraph"/>
              <w:numPr>
                <w:ilvl w:val="0"/>
                <w:numId w:val="15"/>
              </w:numPr>
              <w:rPr>
                <w:rFonts w:ascii="Comic Sans MS" w:hAnsi="Comic Sans MS"/>
                <w:sz w:val="24"/>
                <w:szCs w:val="24"/>
              </w:rPr>
            </w:pPr>
            <w:r>
              <w:rPr>
                <w:rFonts w:ascii="Comic Sans MS" w:hAnsi="Comic Sans MS"/>
                <w:sz w:val="24"/>
                <w:szCs w:val="24"/>
              </w:rPr>
              <w:t>72</w:t>
            </w:r>
            <w:r w:rsidR="00827DD1">
              <w:rPr>
                <w:rFonts w:ascii="Comic Sans MS" w:hAnsi="Comic Sans MS"/>
                <w:sz w:val="24"/>
                <w:szCs w:val="24"/>
              </w:rPr>
              <w:t xml:space="preserve"> marks </w:t>
            </w:r>
          </w:p>
          <w:p w:rsidR="001E60D5" w:rsidRPr="00866268" w:rsidRDefault="00827DD1" w:rsidP="001E60D5">
            <w:pPr>
              <w:pStyle w:val="ListParagraph"/>
              <w:numPr>
                <w:ilvl w:val="0"/>
                <w:numId w:val="15"/>
              </w:numPr>
              <w:rPr>
                <w:rFonts w:ascii="Comic Sans MS" w:hAnsi="Comic Sans MS"/>
                <w:sz w:val="24"/>
                <w:szCs w:val="24"/>
              </w:rPr>
            </w:pPr>
            <w:r>
              <w:rPr>
                <w:rFonts w:ascii="Comic Sans MS" w:hAnsi="Comic Sans MS"/>
                <w:sz w:val="24"/>
                <w:szCs w:val="24"/>
              </w:rPr>
              <w:t>30% of A Level</w:t>
            </w:r>
          </w:p>
          <w:p w:rsidR="001E60D5" w:rsidRPr="00866268" w:rsidRDefault="001E60D5" w:rsidP="008174C5">
            <w:pPr>
              <w:pStyle w:val="ListParagraph"/>
              <w:rPr>
                <w:rFonts w:ascii="Comic Sans MS" w:hAnsi="Comic Sans MS"/>
                <w:sz w:val="24"/>
                <w:szCs w:val="24"/>
              </w:rPr>
            </w:pPr>
          </w:p>
        </w:tc>
      </w:tr>
      <w:tr w:rsidR="001E60D5" w:rsidRPr="00866268" w:rsidTr="008174C5">
        <w:tc>
          <w:tcPr>
            <w:tcW w:w="9242" w:type="dxa"/>
          </w:tcPr>
          <w:p w:rsidR="00D95F12" w:rsidRDefault="00D95F12" w:rsidP="00D95F12">
            <w:pPr>
              <w:rPr>
                <w:rFonts w:ascii="Comic Sans MS" w:hAnsi="Comic Sans MS"/>
                <w:b/>
                <w:sz w:val="24"/>
                <w:szCs w:val="24"/>
              </w:rPr>
            </w:pPr>
            <w:r>
              <w:rPr>
                <w:rFonts w:ascii="Comic Sans MS" w:hAnsi="Comic Sans MS"/>
                <w:b/>
                <w:sz w:val="24"/>
                <w:szCs w:val="24"/>
              </w:rPr>
              <w:t xml:space="preserve">Questions </w:t>
            </w:r>
          </w:p>
          <w:p w:rsidR="001E60D5" w:rsidRPr="00C07D3F" w:rsidRDefault="00827DD1" w:rsidP="00C07D3F">
            <w:pPr>
              <w:pStyle w:val="ListParagraph"/>
              <w:numPr>
                <w:ilvl w:val="0"/>
                <w:numId w:val="32"/>
              </w:numPr>
              <w:rPr>
                <w:rFonts w:ascii="Comic Sans MS" w:hAnsi="Comic Sans MS"/>
                <w:sz w:val="24"/>
                <w:szCs w:val="24"/>
              </w:rPr>
            </w:pPr>
            <w:r w:rsidRPr="00C07D3F">
              <w:rPr>
                <w:rFonts w:ascii="Comic Sans MS" w:hAnsi="Comic Sans MS"/>
                <w:sz w:val="24"/>
                <w:szCs w:val="24"/>
              </w:rPr>
              <w:t xml:space="preserve">Task 1: </w:t>
            </w:r>
            <w:r w:rsidR="009F73F8" w:rsidRPr="00C07D3F">
              <w:rPr>
                <w:rFonts w:ascii="Comic Sans MS" w:hAnsi="Comic Sans MS"/>
                <w:sz w:val="24"/>
                <w:szCs w:val="24"/>
              </w:rPr>
              <w:t>(6 to 7 minutes</w:t>
            </w:r>
            <w:r w:rsidR="00C07D3F">
              <w:rPr>
                <w:rFonts w:ascii="Comic Sans MS" w:hAnsi="Comic Sans MS"/>
                <w:sz w:val="24"/>
                <w:szCs w:val="24"/>
              </w:rPr>
              <w:t xml:space="preserve"> / 30 marks</w:t>
            </w:r>
            <w:r w:rsidR="009F73F8" w:rsidRPr="00C07D3F">
              <w:rPr>
                <w:rFonts w:ascii="Comic Sans MS" w:hAnsi="Comic Sans MS"/>
                <w:sz w:val="24"/>
                <w:szCs w:val="24"/>
              </w:rPr>
              <w:t xml:space="preserve">) </w:t>
            </w:r>
            <w:r w:rsidRPr="00C07D3F">
              <w:rPr>
                <w:rFonts w:ascii="Comic Sans MS" w:hAnsi="Comic Sans MS"/>
                <w:sz w:val="24"/>
                <w:szCs w:val="24"/>
              </w:rPr>
              <w:t>discussion on a Theme</w:t>
            </w:r>
            <w:r w:rsidR="009F73F8" w:rsidRPr="00C07D3F">
              <w:rPr>
                <w:rFonts w:ascii="Comic Sans MS" w:hAnsi="Comic Sans MS"/>
                <w:sz w:val="24"/>
                <w:szCs w:val="24"/>
              </w:rPr>
              <w:t xml:space="preserve">. Based on a sub-theme. Students will be able to choose one out of two sub-themes. Stimulus card will be given as a springboard to the discussion.  </w:t>
            </w:r>
          </w:p>
          <w:p w:rsidR="001E60D5" w:rsidRPr="00866268" w:rsidRDefault="009F73F8" w:rsidP="001E60D5">
            <w:pPr>
              <w:pStyle w:val="ListParagraph"/>
              <w:numPr>
                <w:ilvl w:val="0"/>
                <w:numId w:val="16"/>
              </w:numPr>
              <w:rPr>
                <w:rFonts w:ascii="Comic Sans MS" w:hAnsi="Comic Sans MS"/>
                <w:sz w:val="24"/>
                <w:szCs w:val="24"/>
              </w:rPr>
            </w:pPr>
            <w:r>
              <w:rPr>
                <w:rFonts w:ascii="Comic Sans MS" w:hAnsi="Comic Sans MS"/>
                <w:sz w:val="24"/>
                <w:szCs w:val="24"/>
              </w:rPr>
              <w:t>Task 2</w:t>
            </w:r>
            <w:r w:rsidR="00EA125F">
              <w:rPr>
                <w:rFonts w:ascii="Comic Sans MS" w:hAnsi="Comic Sans MS"/>
                <w:sz w:val="24"/>
                <w:szCs w:val="24"/>
              </w:rPr>
              <w:t xml:space="preserve"> </w:t>
            </w:r>
            <w:r>
              <w:rPr>
                <w:rFonts w:ascii="Comic Sans MS" w:hAnsi="Comic Sans MS"/>
                <w:sz w:val="24"/>
                <w:szCs w:val="24"/>
              </w:rPr>
              <w:t>(10 – 11 minutes</w:t>
            </w:r>
            <w:r w:rsidR="00847954">
              <w:rPr>
                <w:rFonts w:ascii="Comic Sans MS" w:hAnsi="Comic Sans MS"/>
                <w:sz w:val="24"/>
                <w:szCs w:val="24"/>
              </w:rPr>
              <w:t xml:space="preserve"> / 42 marks</w:t>
            </w:r>
            <w:r>
              <w:rPr>
                <w:rFonts w:ascii="Comic Sans MS" w:hAnsi="Comic Sans MS"/>
                <w:sz w:val="24"/>
                <w:szCs w:val="24"/>
              </w:rPr>
              <w:t xml:space="preserve">) </w:t>
            </w:r>
            <w:r w:rsidR="00EA125F">
              <w:rPr>
                <w:rFonts w:ascii="Comic Sans MS" w:hAnsi="Comic Sans MS"/>
                <w:sz w:val="24"/>
                <w:szCs w:val="24"/>
              </w:rPr>
              <w:t xml:space="preserve">part 1: </w:t>
            </w:r>
            <w:r w:rsidR="009B0D80">
              <w:rPr>
                <w:rFonts w:ascii="Comic Sans MS" w:hAnsi="Comic Sans MS"/>
                <w:sz w:val="24"/>
                <w:szCs w:val="24"/>
              </w:rPr>
              <w:t>presentation</w:t>
            </w:r>
            <w:bookmarkStart w:id="0" w:name="_GoBack"/>
            <w:bookmarkEnd w:id="0"/>
            <w:r>
              <w:rPr>
                <w:rFonts w:ascii="Comic Sans MS" w:hAnsi="Comic Sans MS"/>
                <w:sz w:val="24"/>
                <w:szCs w:val="24"/>
              </w:rPr>
              <w:t xml:space="preserve"> on studen</w:t>
            </w:r>
            <w:r w:rsidR="00EA125F">
              <w:rPr>
                <w:rFonts w:ascii="Comic Sans MS" w:hAnsi="Comic Sans MS"/>
                <w:sz w:val="24"/>
                <w:szCs w:val="24"/>
              </w:rPr>
              <w:t>t’s independent research project</w:t>
            </w:r>
          </w:p>
          <w:p w:rsidR="00DA61F6" w:rsidRPr="00866268" w:rsidRDefault="00EA125F" w:rsidP="00EA125F">
            <w:pPr>
              <w:pStyle w:val="ListParagraph"/>
              <w:numPr>
                <w:ilvl w:val="0"/>
                <w:numId w:val="16"/>
              </w:numPr>
              <w:rPr>
                <w:rFonts w:ascii="Comic Sans MS" w:hAnsi="Comic Sans MS"/>
                <w:sz w:val="24"/>
                <w:szCs w:val="24"/>
              </w:rPr>
            </w:pPr>
            <w:r>
              <w:rPr>
                <w:rFonts w:ascii="Comic Sans MS" w:hAnsi="Comic Sans MS"/>
                <w:sz w:val="24"/>
                <w:szCs w:val="24"/>
              </w:rPr>
              <w:t xml:space="preserve">Task 2, Part 2 </w:t>
            </w:r>
            <w:r w:rsidR="00C07D3F" w:rsidRPr="00C07D3F">
              <w:rPr>
                <w:rFonts w:ascii="Comic Sans MS" w:hAnsi="Comic Sans MS"/>
                <w:sz w:val="24"/>
                <w:szCs w:val="24"/>
              </w:rPr>
              <w:t>disc</w:t>
            </w:r>
            <w:r>
              <w:rPr>
                <w:rFonts w:ascii="Comic Sans MS" w:hAnsi="Comic Sans MS"/>
                <w:sz w:val="24"/>
                <w:szCs w:val="24"/>
              </w:rPr>
              <w:t>ussion on independent research</w:t>
            </w:r>
          </w:p>
        </w:tc>
      </w:tr>
    </w:tbl>
    <w:p w:rsidR="009F73F8" w:rsidRDefault="009F73F8" w:rsidP="009F73F8">
      <w:pPr>
        <w:rPr>
          <w:rFonts w:ascii="Comic Sans MS" w:hAnsi="Comic Sans MS"/>
          <w:sz w:val="24"/>
          <w:szCs w:val="24"/>
        </w:rPr>
        <w:sectPr w:rsidR="009F73F8" w:rsidSect="00D853B5">
          <w:footerReference w:type="default" r:id="rId9"/>
          <w:type w:val="continuous"/>
          <w:pgSz w:w="11906" w:h="16838"/>
          <w:pgMar w:top="1440" w:right="1440" w:bottom="1440" w:left="1440" w:header="708" w:footer="708" w:gutter="0"/>
          <w:cols w:space="708"/>
          <w:docGrid w:linePitch="360"/>
        </w:sectPr>
      </w:pPr>
    </w:p>
    <w:p w:rsidR="00D820AD" w:rsidRDefault="00D820AD"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EA125F" w:rsidRDefault="00EA125F" w:rsidP="009F73F8">
      <w:pPr>
        <w:rPr>
          <w:rFonts w:ascii="Comic Sans MS" w:hAnsi="Comic Sans MS"/>
          <w:b/>
          <w:sz w:val="24"/>
          <w:szCs w:val="24"/>
        </w:rPr>
      </w:pPr>
    </w:p>
    <w:p w:rsidR="00EA125F" w:rsidRDefault="00EA125F"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pPr>
    </w:p>
    <w:p w:rsidR="00F670BA" w:rsidRDefault="00F670BA" w:rsidP="009F73F8">
      <w:pPr>
        <w:rPr>
          <w:rFonts w:ascii="Comic Sans MS" w:hAnsi="Comic Sans MS"/>
          <w:b/>
          <w:sz w:val="24"/>
          <w:szCs w:val="24"/>
        </w:rPr>
        <w:sectPr w:rsidR="00F670BA" w:rsidSect="009F73F8">
          <w:type w:val="continuous"/>
          <w:pgSz w:w="11906" w:h="16838"/>
          <w:pgMar w:top="1440" w:right="1440" w:bottom="1440" w:left="1440" w:header="708" w:footer="708" w:gutter="0"/>
          <w:cols w:num="2" w:space="708"/>
          <w:docGrid w:linePitch="360"/>
        </w:sectPr>
      </w:pPr>
    </w:p>
    <w:p w:rsidR="009F73F8" w:rsidRPr="00F670BA" w:rsidRDefault="009F73F8" w:rsidP="009F73F8">
      <w:pPr>
        <w:rPr>
          <w:rFonts w:ascii="Comic Sans MS" w:hAnsi="Comic Sans MS"/>
          <w:b/>
          <w:color w:val="0070C0"/>
          <w:sz w:val="24"/>
          <w:szCs w:val="24"/>
        </w:rPr>
      </w:pPr>
      <w:r w:rsidRPr="00F670BA">
        <w:rPr>
          <w:rFonts w:ascii="Comic Sans MS" w:hAnsi="Comic Sans MS"/>
          <w:b/>
          <w:color w:val="0070C0"/>
          <w:sz w:val="24"/>
          <w:szCs w:val="24"/>
        </w:rPr>
        <w:t>Appendix 1: Prescribed literary texts and films</w:t>
      </w:r>
    </w:p>
    <w:p w:rsidR="00A43F6B" w:rsidRDefault="00A43F6B" w:rsidP="00A43F6B">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 xml:space="preserve">For </w:t>
      </w:r>
      <w:r w:rsidRPr="00F670BA">
        <w:rPr>
          <w:rFonts w:ascii="Comic Sans MS" w:hAnsi="Comic Sans MS" w:cs="Verdana-Italic"/>
          <w:i/>
          <w:iCs/>
          <w:color w:val="000000"/>
          <w:sz w:val="24"/>
          <w:szCs w:val="24"/>
        </w:rPr>
        <w:t>Paper 2</w:t>
      </w:r>
      <w:r w:rsidRPr="00F670BA">
        <w:rPr>
          <w:rFonts w:ascii="Comic Sans MS" w:hAnsi="Comic Sans MS" w:cs="Verdana"/>
          <w:color w:val="000000"/>
          <w:sz w:val="24"/>
          <w:szCs w:val="24"/>
        </w:rPr>
        <w:t>, students are required to study two works from the list below. This can be either</w:t>
      </w:r>
      <w:r w:rsidR="006B4F1A" w:rsidRPr="00F670BA">
        <w:rPr>
          <w:rFonts w:ascii="Comic Sans MS" w:hAnsi="Comic Sans MS" w:cs="Verdana"/>
          <w:color w:val="000000"/>
          <w:sz w:val="24"/>
          <w:szCs w:val="24"/>
        </w:rPr>
        <w:t xml:space="preserve"> </w:t>
      </w:r>
      <w:r w:rsidRPr="00F670BA">
        <w:rPr>
          <w:rFonts w:ascii="Comic Sans MS" w:hAnsi="Comic Sans MS" w:cs="Verdana"/>
          <w:color w:val="000000"/>
          <w:sz w:val="24"/>
          <w:szCs w:val="24"/>
        </w:rPr>
        <w:t xml:space="preserve">two literary texts </w:t>
      </w:r>
      <w:r w:rsidRPr="00F670BA">
        <w:rPr>
          <w:rFonts w:ascii="Comic Sans MS" w:hAnsi="Comic Sans MS" w:cs="Verdana-Bold"/>
          <w:b/>
          <w:bCs/>
          <w:color w:val="000000"/>
          <w:sz w:val="24"/>
          <w:szCs w:val="24"/>
        </w:rPr>
        <w:t xml:space="preserve">or </w:t>
      </w:r>
      <w:r w:rsidRPr="00F670BA">
        <w:rPr>
          <w:rFonts w:ascii="Comic Sans MS" w:hAnsi="Comic Sans MS" w:cs="Verdana"/>
          <w:color w:val="000000"/>
          <w:sz w:val="24"/>
          <w:szCs w:val="24"/>
        </w:rPr>
        <w:t>one literary text and one film.</w:t>
      </w:r>
    </w:p>
    <w:p w:rsidR="00F670BA" w:rsidRPr="00F670BA" w:rsidRDefault="00F670BA" w:rsidP="00A43F6B">
      <w:pPr>
        <w:autoSpaceDE w:val="0"/>
        <w:autoSpaceDN w:val="0"/>
        <w:adjustRightInd w:val="0"/>
        <w:spacing w:after="0" w:line="240" w:lineRule="auto"/>
        <w:rPr>
          <w:rFonts w:ascii="Comic Sans MS" w:hAnsi="Comic Sans MS" w:cs="Verdana"/>
          <w:color w:val="000000"/>
          <w:sz w:val="24"/>
          <w:szCs w:val="24"/>
        </w:rPr>
      </w:pPr>
    </w:p>
    <w:p w:rsidR="00A43F6B" w:rsidRPr="00F670BA" w:rsidRDefault="00A43F6B" w:rsidP="00A43F6B">
      <w:pPr>
        <w:autoSpaceDE w:val="0"/>
        <w:autoSpaceDN w:val="0"/>
        <w:adjustRightInd w:val="0"/>
        <w:spacing w:after="0" w:line="240" w:lineRule="auto"/>
        <w:rPr>
          <w:rFonts w:ascii="Comic Sans MS" w:hAnsi="Comic Sans MS" w:cs="Verdana-Bold"/>
          <w:b/>
          <w:bCs/>
          <w:color w:val="4978C7"/>
          <w:sz w:val="24"/>
          <w:szCs w:val="24"/>
        </w:rPr>
      </w:pPr>
      <w:r w:rsidRPr="00F670BA">
        <w:rPr>
          <w:rFonts w:ascii="Comic Sans MS" w:hAnsi="Comic Sans MS" w:cs="Verdana-Bold"/>
          <w:b/>
          <w:bCs/>
          <w:color w:val="4978C7"/>
          <w:sz w:val="24"/>
          <w:szCs w:val="24"/>
        </w:rPr>
        <w:t>Literary texts</w:t>
      </w:r>
    </w:p>
    <w:p w:rsidR="00A43F6B" w:rsidRPr="00F670BA" w:rsidRDefault="00A43F6B" w:rsidP="00A43F6B">
      <w:pPr>
        <w:autoSpaceDE w:val="0"/>
        <w:autoSpaceDN w:val="0"/>
        <w:adjustRightInd w:val="0"/>
        <w:spacing w:after="0" w:line="240" w:lineRule="auto"/>
        <w:rPr>
          <w:rFonts w:ascii="Comic Sans MS" w:hAnsi="Comic Sans MS" w:cs="Verdana-Italic"/>
          <w:i/>
          <w:iCs/>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Italic"/>
          <w:i/>
          <w:iCs/>
          <w:color w:val="000000"/>
          <w:sz w:val="24"/>
          <w:szCs w:val="24"/>
        </w:rPr>
        <w:t>Boule de Suif et autres contes de guerre (Boule de Suif, Un Duel, Deux Amis, La Mère</w:t>
      </w:r>
      <w:r w:rsidR="00C87B8A" w:rsidRPr="00F670BA">
        <w:rPr>
          <w:rFonts w:ascii="Comic Sans MS" w:hAnsi="Comic Sans MS" w:cs="Verdana-Italic"/>
          <w:i/>
          <w:iCs/>
          <w:color w:val="000000"/>
          <w:sz w:val="24"/>
          <w:szCs w:val="24"/>
        </w:rPr>
        <w:t xml:space="preserve"> </w:t>
      </w:r>
      <w:r w:rsidRPr="00F670BA">
        <w:rPr>
          <w:rFonts w:ascii="Comic Sans MS" w:hAnsi="Comic Sans MS" w:cs="Verdana-Italic"/>
          <w:i/>
          <w:iCs/>
          <w:color w:val="000000"/>
          <w:sz w:val="24"/>
          <w:szCs w:val="24"/>
        </w:rPr>
        <w:t>Sauvage</w:t>
      </w:r>
      <w:r w:rsidRPr="00F670BA">
        <w:rPr>
          <w:rFonts w:ascii="Comic Sans MS" w:hAnsi="Comic Sans MS" w:cs="Verdana"/>
          <w:color w:val="000000"/>
          <w:sz w:val="24"/>
          <w:szCs w:val="24"/>
        </w:rPr>
        <w:t>), Guy de Maupassant, 1880 (short stories)</w:t>
      </w:r>
    </w:p>
    <w:p w:rsidR="00A43F6B" w:rsidRPr="00F670BA" w:rsidRDefault="00A43F6B" w:rsidP="00A43F6B">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Italic"/>
          <w:i/>
          <w:iCs/>
          <w:color w:val="000000"/>
          <w:sz w:val="24"/>
          <w:szCs w:val="24"/>
        </w:rPr>
        <w:t xml:space="preserve">La Place, </w:t>
      </w:r>
      <w:r w:rsidRPr="00F670BA">
        <w:rPr>
          <w:rFonts w:ascii="Comic Sans MS" w:hAnsi="Comic Sans MS" w:cs="Verdana"/>
          <w:color w:val="000000"/>
          <w:sz w:val="24"/>
          <w:szCs w:val="24"/>
        </w:rPr>
        <w:t>Annie Ernaux, 1983 (novel)</w:t>
      </w:r>
    </w:p>
    <w:p w:rsidR="00A43F6B" w:rsidRPr="00F670BA" w:rsidRDefault="00A43F6B" w:rsidP="00A43F6B">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Italic"/>
          <w:i/>
          <w:iCs/>
          <w:color w:val="000000"/>
          <w:sz w:val="24"/>
          <w:szCs w:val="24"/>
        </w:rPr>
        <w:t xml:space="preserve">Le Blé en Herbe, </w:t>
      </w:r>
      <w:r w:rsidRPr="00F670BA">
        <w:rPr>
          <w:rFonts w:ascii="Comic Sans MS" w:hAnsi="Comic Sans MS" w:cs="Verdana"/>
          <w:color w:val="000000"/>
          <w:sz w:val="24"/>
          <w:szCs w:val="24"/>
        </w:rPr>
        <w:t>Colette, 1923 (novel)</w:t>
      </w:r>
    </w:p>
    <w:p w:rsidR="00A43F6B" w:rsidRPr="00F670BA" w:rsidRDefault="00A43F6B" w:rsidP="00A43F6B">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Italic"/>
          <w:i/>
          <w:iCs/>
          <w:color w:val="000000"/>
          <w:sz w:val="24"/>
          <w:szCs w:val="24"/>
        </w:rPr>
        <w:t xml:space="preserve">Le Château de ma Mère, </w:t>
      </w:r>
      <w:r w:rsidRPr="00F670BA">
        <w:rPr>
          <w:rFonts w:ascii="Comic Sans MS" w:hAnsi="Comic Sans MS" w:cs="Verdana"/>
          <w:color w:val="000000"/>
          <w:sz w:val="24"/>
          <w:szCs w:val="24"/>
        </w:rPr>
        <w:t>Marcel Pagnol, 1957 (novel)</w:t>
      </w:r>
    </w:p>
    <w:p w:rsidR="00A43F6B" w:rsidRPr="00F670BA" w:rsidRDefault="00A43F6B" w:rsidP="00A43F6B">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Italic"/>
          <w:i/>
          <w:iCs/>
          <w:color w:val="000000"/>
          <w:sz w:val="24"/>
          <w:szCs w:val="24"/>
        </w:rPr>
        <w:t xml:space="preserve">Le Gone du Chaâba, </w:t>
      </w:r>
      <w:r w:rsidRPr="00F670BA">
        <w:rPr>
          <w:rFonts w:ascii="Comic Sans MS" w:hAnsi="Comic Sans MS" w:cs="Verdana"/>
          <w:color w:val="000000"/>
          <w:sz w:val="24"/>
          <w:szCs w:val="24"/>
        </w:rPr>
        <w:t>Azouz Begag, 2005 (novel)</w:t>
      </w:r>
    </w:p>
    <w:p w:rsidR="00A43F6B" w:rsidRPr="00F670BA" w:rsidRDefault="00A43F6B" w:rsidP="00A43F6B">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Italic"/>
          <w:i/>
          <w:iCs/>
          <w:color w:val="000000"/>
          <w:sz w:val="24"/>
          <w:szCs w:val="24"/>
        </w:rPr>
        <w:t xml:space="preserve">Les Mains Sales, </w:t>
      </w:r>
      <w:r w:rsidRPr="00F670BA">
        <w:rPr>
          <w:rFonts w:ascii="Comic Sans MS" w:hAnsi="Comic Sans MS" w:cs="Verdana"/>
          <w:color w:val="000000"/>
          <w:sz w:val="24"/>
          <w:szCs w:val="24"/>
        </w:rPr>
        <w:t>Jean-Paul Sartre, 1948 (play)</w:t>
      </w:r>
    </w:p>
    <w:p w:rsidR="00A43F6B" w:rsidRPr="00F670BA" w:rsidRDefault="00A43F6B" w:rsidP="00A43F6B">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Italic"/>
          <w:i/>
          <w:iCs/>
          <w:color w:val="000000"/>
          <w:sz w:val="24"/>
          <w:szCs w:val="24"/>
        </w:rPr>
        <w:t xml:space="preserve">Les Petits Enfants du siècle, </w:t>
      </w:r>
      <w:r w:rsidRPr="00F670BA">
        <w:rPr>
          <w:rFonts w:ascii="Comic Sans MS" w:hAnsi="Comic Sans MS" w:cs="Verdana"/>
          <w:color w:val="000000"/>
          <w:sz w:val="24"/>
          <w:szCs w:val="24"/>
        </w:rPr>
        <w:t>Christiane Rochefort, 1961 (novel)</w:t>
      </w:r>
    </w:p>
    <w:p w:rsidR="00A43F6B" w:rsidRPr="00F670BA" w:rsidRDefault="00A43F6B" w:rsidP="00A43F6B">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Italic"/>
          <w:i/>
          <w:iCs/>
          <w:color w:val="000000"/>
          <w:sz w:val="24"/>
          <w:szCs w:val="24"/>
        </w:rPr>
        <w:t xml:space="preserve">Le Tartuffe, </w:t>
      </w:r>
      <w:r w:rsidRPr="00F670BA">
        <w:rPr>
          <w:rFonts w:ascii="Comic Sans MS" w:hAnsi="Comic Sans MS" w:cs="Verdana"/>
          <w:color w:val="000000"/>
          <w:sz w:val="24"/>
          <w:szCs w:val="24"/>
        </w:rPr>
        <w:t>Molière, 1669 (play)</w:t>
      </w:r>
    </w:p>
    <w:p w:rsidR="00A43F6B" w:rsidRPr="00F670BA" w:rsidRDefault="00A43F6B" w:rsidP="00A43F6B">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Italic"/>
          <w:i/>
          <w:iCs/>
          <w:color w:val="000000"/>
          <w:sz w:val="24"/>
          <w:szCs w:val="24"/>
        </w:rPr>
        <w:t xml:space="preserve">L’Étranger, </w:t>
      </w:r>
      <w:r w:rsidRPr="00F670BA">
        <w:rPr>
          <w:rFonts w:ascii="Comic Sans MS" w:hAnsi="Comic Sans MS" w:cs="Verdana"/>
          <w:color w:val="000000"/>
          <w:sz w:val="24"/>
          <w:szCs w:val="24"/>
        </w:rPr>
        <w:t>Albert Camus, 1942 (novel)</w:t>
      </w:r>
    </w:p>
    <w:p w:rsidR="00A43F6B" w:rsidRPr="00F670BA" w:rsidRDefault="00A43F6B" w:rsidP="00A43F6B">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Italic"/>
          <w:i/>
          <w:iCs/>
          <w:color w:val="000000"/>
          <w:sz w:val="24"/>
          <w:szCs w:val="24"/>
        </w:rPr>
        <w:t xml:space="preserve">No et Moi, </w:t>
      </w:r>
      <w:r w:rsidRPr="00F670BA">
        <w:rPr>
          <w:rFonts w:ascii="Comic Sans MS" w:hAnsi="Comic Sans MS" w:cs="Verdana"/>
          <w:color w:val="000000"/>
          <w:sz w:val="24"/>
          <w:szCs w:val="24"/>
        </w:rPr>
        <w:t>Delphine de Vigan, 2007 (novel)</w:t>
      </w:r>
    </w:p>
    <w:p w:rsidR="00A43F6B" w:rsidRPr="00F670BA" w:rsidRDefault="00A43F6B" w:rsidP="00A43F6B">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Italic"/>
          <w:i/>
          <w:iCs/>
          <w:color w:val="000000"/>
          <w:sz w:val="24"/>
          <w:szCs w:val="24"/>
        </w:rPr>
        <w:t xml:space="preserve">Thérèse Desqueyroux, </w:t>
      </w:r>
      <w:r w:rsidRPr="00F670BA">
        <w:rPr>
          <w:rFonts w:ascii="Comic Sans MS" w:hAnsi="Comic Sans MS" w:cs="Verdana"/>
          <w:color w:val="000000"/>
          <w:sz w:val="24"/>
          <w:szCs w:val="24"/>
        </w:rPr>
        <w:t>François Mauriac, 1927 (novel)</w:t>
      </w:r>
    </w:p>
    <w:p w:rsidR="00A43F6B" w:rsidRPr="00F670BA" w:rsidRDefault="00A43F6B" w:rsidP="00A43F6B">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
          <w:color w:val="000000"/>
          <w:sz w:val="24"/>
          <w:szCs w:val="24"/>
        </w:rPr>
        <w:t xml:space="preserve">● </w:t>
      </w:r>
      <w:r w:rsidRPr="00F670BA">
        <w:rPr>
          <w:rFonts w:ascii="Comic Sans MS" w:hAnsi="Comic Sans MS" w:cs="Verdana-Italic"/>
          <w:i/>
          <w:iCs/>
          <w:color w:val="000000"/>
          <w:sz w:val="24"/>
          <w:szCs w:val="24"/>
        </w:rPr>
        <w:t xml:space="preserve">Une si longue lettre, </w:t>
      </w:r>
      <w:r w:rsidRPr="00F670BA">
        <w:rPr>
          <w:rFonts w:ascii="Comic Sans MS" w:hAnsi="Comic Sans MS" w:cs="Verdana"/>
          <w:color w:val="000000"/>
          <w:sz w:val="24"/>
          <w:szCs w:val="24"/>
        </w:rPr>
        <w:t>Mariama Bâ, 1981 (novel)</w:t>
      </w:r>
    </w:p>
    <w:p w:rsidR="00A43F6B" w:rsidRPr="00F670BA" w:rsidRDefault="00A43F6B" w:rsidP="00C87B8A">
      <w:pPr>
        <w:autoSpaceDE w:val="0"/>
        <w:autoSpaceDN w:val="0"/>
        <w:adjustRightInd w:val="0"/>
        <w:spacing w:after="0" w:line="240" w:lineRule="auto"/>
        <w:rPr>
          <w:rFonts w:ascii="Comic Sans MS" w:hAnsi="Comic Sans MS" w:cs="Verdana"/>
          <w:color w:val="000000"/>
          <w:sz w:val="24"/>
          <w:szCs w:val="24"/>
        </w:rPr>
      </w:pPr>
      <w:r w:rsidRPr="00F670BA">
        <w:rPr>
          <w:rFonts w:ascii="Comic Sans MS" w:hAnsi="Comic Sans MS" w:cs="Verdana-Italic"/>
          <w:i/>
          <w:iCs/>
          <w:color w:val="000000"/>
          <w:sz w:val="24"/>
          <w:szCs w:val="24"/>
        </w:rPr>
        <w:t xml:space="preserve">Un Sac de Billes, </w:t>
      </w:r>
      <w:r w:rsidRPr="00F670BA">
        <w:rPr>
          <w:rFonts w:ascii="Comic Sans MS" w:hAnsi="Comic Sans MS" w:cs="Verdana"/>
          <w:color w:val="000000"/>
          <w:sz w:val="24"/>
          <w:szCs w:val="24"/>
        </w:rPr>
        <w:t>Joseph Joffo, 1973 (novel)</w:t>
      </w:r>
    </w:p>
    <w:p w:rsidR="00C87B8A" w:rsidRPr="00F670BA" w:rsidRDefault="00C87B8A" w:rsidP="00A43F6B">
      <w:pPr>
        <w:autoSpaceDE w:val="0"/>
        <w:autoSpaceDN w:val="0"/>
        <w:adjustRightInd w:val="0"/>
        <w:spacing w:after="0" w:line="240" w:lineRule="auto"/>
        <w:rPr>
          <w:rFonts w:ascii="Comic Sans MS" w:hAnsi="Comic Sans MS" w:cs="Verdana-Bold"/>
          <w:b/>
          <w:bCs/>
          <w:color w:val="4978C7"/>
          <w:sz w:val="24"/>
          <w:szCs w:val="24"/>
        </w:rPr>
      </w:pPr>
    </w:p>
    <w:p w:rsidR="00A43F6B" w:rsidRPr="00F670BA" w:rsidRDefault="00A43F6B" w:rsidP="00A43F6B">
      <w:pPr>
        <w:autoSpaceDE w:val="0"/>
        <w:autoSpaceDN w:val="0"/>
        <w:adjustRightInd w:val="0"/>
        <w:spacing w:after="0" w:line="240" w:lineRule="auto"/>
        <w:rPr>
          <w:rFonts w:ascii="Comic Sans MS" w:hAnsi="Comic Sans MS" w:cs="Verdana-Bold"/>
          <w:b/>
          <w:bCs/>
          <w:color w:val="4978C7"/>
          <w:sz w:val="24"/>
          <w:szCs w:val="24"/>
        </w:rPr>
      </w:pPr>
      <w:r w:rsidRPr="00F670BA">
        <w:rPr>
          <w:rFonts w:ascii="Comic Sans MS" w:hAnsi="Comic Sans MS" w:cs="Verdana-Bold"/>
          <w:b/>
          <w:bCs/>
          <w:color w:val="4978C7"/>
          <w:sz w:val="24"/>
          <w:szCs w:val="24"/>
        </w:rPr>
        <w:t>Films</w:t>
      </w:r>
    </w:p>
    <w:p w:rsidR="00A43F6B" w:rsidRPr="00EA125F" w:rsidRDefault="00A43F6B" w:rsidP="00A43F6B">
      <w:pPr>
        <w:autoSpaceDE w:val="0"/>
        <w:autoSpaceDN w:val="0"/>
        <w:adjustRightInd w:val="0"/>
        <w:spacing w:after="0" w:line="240" w:lineRule="auto"/>
        <w:rPr>
          <w:rFonts w:cstheme="minorHAnsi"/>
          <w:color w:val="000000"/>
          <w:sz w:val="24"/>
          <w:szCs w:val="24"/>
        </w:rPr>
      </w:pPr>
      <w:r w:rsidRPr="00F670BA">
        <w:rPr>
          <w:rFonts w:ascii="Comic Sans MS" w:hAnsi="Comic Sans MS" w:cs="Verdana"/>
          <w:color w:val="000000"/>
          <w:sz w:val="24"/>
          <w:szCs w:val="24"/>
        </w:rPr>
        <w:t xml:space="preserve">● </w:t>
      </w:r>
      <w:r w:rsidRPr="00EA125F">
        <w:rPr>
          <w:rFonts w:cstheme="minorHAnsi"/>
          <w:i/>
          <w:iCs/>
          <w:color w:val="000000"/>
          <w:sz w:val="24"/>
          <w:szCs w:val="24"/>
        </w:rPr>
        <w:t xml:space="preserve">Au Revoir les Enfants, </w:t>
      </w:r>
      <w:r w:rsidRPr="00EA125F">
        <w:rPr>
          <w:rFonts w:cstheme="minorHAnsi"/>
          <w:color w:val="000000"/>
          <w:sz w:val="24"/>
          <w:szCs w:val="24"/>
        </w:rPr>
        <w:t>dir. Louis Malle (1987)</w:t>
      </w:r>
    </w:p>
    <w:p w:rsidR="00A43F6B" w:rsidRPr="00EA125F" w:rsidRDefault="00A43F6B" w:rsidP="00A43F6B">
      <w:pPr>
        <w:autoSpaceDE w:val="0"/>
        <w:autoSpaceDN w:val="0"/>
        <w:adjustRightInd w:val="0"/>
        <w:spacing w:after="0" w:line="240" w:lineRule="auto"/>
        <w:rPr>
          <w:rFonts w:cstheme="minorHAnsi"/>
          <w:color w:val="000000"/>
          <w:sz w:val="24"/>
          <w:szCs w:val="24"/>
        </w:rPr>
      </w:pPr>
      <w:r w:rsidRPr="00EA125F">
        <w:rPr>
          <w:rFonts w:cstheme="minorHAnsi"/>
          <w:color w:val="000000"/>
          <w:sz w:val="24"/>
          <w:szCs w:val="24"/>
        </w:rPr>
        <w:t xml:space="preserve">● </w:t>
      </w:r>
      <w:r w:rsidRPr="00EA125F">
        <w:rPr>
          <w:rFonts w:cstheme="minorHAnsi"/>
          <w:i/>
          <w:iCs/>
          <w:color w:val="000000"/>
          <w:sz w:val="24"/>
          <w:szCs w:val="24"/>
        </w:rPr>
        <w:t xml:space="preserve">Chocolat, </w:t>
      </w:r>
      <w:r w:rsidRPr="00EA125F">
        <w:rPr>
          <w:rFonts w:cstheme="minorHAnsi"/>
          <w:color w:val="000000"/>
          <w:sz w:val="24"/>
          <w:szCs w:val="24"/>
        </w:rPr>
        <w:t>dir. Claire Denis (1988)</w:t>
      </w:r>
    </w:p>
    <w:p w:rsidR="00A43F6B" w:rsidRPr="006B4F1A" w:rsidRDefault="00A43F6B" w:rsidP="00A43F6B">
      <w:pPr>
        <w:autoSpaceDE w:val="0"/>
        <w:autoSpaceDN w:val="0"/>
        <w:adjustRightInd w:val="0"/>
        <w:spacing w:after="0" w:line="240" w:lineRule="auto"/>
        <w:rPr>
          <w:rFonts w:cs="Verdana"/>
          <w:color w:val="000000"/>
          <w:sz w:val="24"/>
          <w:szCs w:val="24"/>
        </w:rPr>
      </w:pPr>
      <w:r w:rsidRPr="006B4F1A">
        <w:rPr>
          <w:rFonts w:cs="Verdana"/>
          <w:color w:val="000000"/>
          <w:sz w:val="24"/>
          <w:szCs w:val="24"/>
        </w:rPr>
        <w:t xml:space="preserve">● </w:t>
      </w:r>
      <w:r w:rsidRPr="006B4F1A">
        <w:rPr>
          <w:rFonts w:cs="Verdana-Italic"/>
          <w:i/>
          <w:iCs/>
          <w:color w:val="000000"/>
          <w:sz w:val="24"/>
          <w:szCs w:val="24"/>
        </w:rPr>
        <w:t xml:space="preserve">Cléo de 5 à 7, </w:t>
      </w:r>
      <w:r w:rsidRPr="006B4F1A">
        <w:rPr>
          <w:rFonts w:cs="Verdana"/>
          <w:color w:val="000000"/>
          <w:sz w:val="24"/>
          <w:szCs w:val="24"/>
        </w:rPr>
        <w:t>dir. Agnès Varda (1962)</w:t>
      </w:r>
    </w:p>
    <w:p w:rsidR="00A43F6B" w:rsidRPr="006B4F1A" w:rsidRDefault="00A43F6B" w:rsidP="00A43F6B">
      <w:pPr>
        <w:autoSpaceDE w:val="0"/>
        <w:autoSpaceDN w:val="0"/>
        <w:adjustRightInd w:val="0"/>
        <w:spacing w:after="0" w:line="240" w:lineRule="auto"/>
        <w:rPr>
          <w:rFonts w:cs="Verdana"/>
          <w:color w:val="000000"/>
          <w:sz w:val="24"/>
          <w:szCs w:val="24"/>
        </w:rPr>
      </w:pPr>
      <w:r w:rsidRPr="006B4F1A">
        <w:rPr>
          <w:rFonts w:cs="Verdana"/>
          <w:color w:val="000000"/>
          <w:sz w:val="24"/>
          <w:szCs w:val="24"/>
        </w:rPr>
        <w:t xml:space="preserve">● </w:t>
      </w:r>
      <w:r w:rsidRPr="006B4F1A">
        <w:rPr>
          <w:rFonts w:cs="Verdana-Italic"/>
          <w:i/>
          <w:iCs/>
          <w:color w:val="000000"/>
          <w:sz w:val="24"/>
          <w:szCs w:val="24"/>
        </w:rPr>
        <w:t xml:space="preserve">Deux Jours, une Nuit, </w:t>
      </w:r>
      <w:r w:rsidRPr="006B4F1A">
        <w:rPr>
          <w:rFonts w:cs="Verdana"/>
          <w:color w:val="000000"/>
          <w:sz w:val="24"/>
          <w:szCs w:val="24"/>
        </w:rPr>
        <w:t>dirs. Jean-Pierre Dardenne, Luc Dardenne (2014)</w:t>
      </w:r>
    </w:p>
    <w:p w:rsidR="00A43F6B" w:rsidRPr="006B4F1A" w:rsidRDefault="00A43F6B" w:rsidP="00A43F6B">
      <w:pPr>
        <w:autoSpaceDE w:val="0"/>
        <w:autoSpaceDN w:val="0"/>
        <w:adjustRightInd w:val="0"/>
        <w:spacing w:after="0" w:line="240" w:lineRule="auto"/>
        <w:rPr>
          <w:rFonts w:cs="Verdana"/>
          <w:color w:val="000000"/>
          <w:sz w:val="24"/>
          <w:szCs w:val="24"/>
        </w:rPr>
      </w:pPr>
      <w:r w:rsidRPr="006B4F1A">
        <w:rPr>
          <w:rFonts w:cs="Verdana"/>
          <w:color w:val="000000"/>
          <w:sz w:val="24"/>
          <w:szCs w:val="24"/>
        </w:rPr>
        <w:t xml:space="preserve">● </w:t>
      </w:r>
      <w:r w:rsidRPr="006B4F1A">
        <w:rPr>
          <w:rFonts w:cs="Verdana-Italic"/>
          <w:i/>
          <w:iCs/>
          <w:color w:val="000000"/>
          <w:sz w:val="24"/>
          <w:szCs w:val="24"/>
        </w:rPr>
        <w:t xml:space="preserve">Entre les murs, </w:t>
      </w:r>
      <w:r w:rsidRPr="006B4F1A">
        <w:rPr>
          <w:rFonts w:cs="Verdana"/>
          <w:color w:val="000000"/>
          <w:sz w:val="24"/>
          <w:szCs w:val="24"/>
        </w:rPr>
        <w:t>dir. Laurent Cantet (2008)</w:t>
      </w:r>
    </w:p>
    <w:p w:rsidR="00A43F6B" w:rsidRPr="006B4F1A" w:rsidRDefault="00A43F6B" w:rsidP="00A43F6B">
      <w:pPr>
        <w:autoSpaceDE w:val="0"/>
        <w:autoSpaceDN w:val="0"/>
        <w:adjustRightInd w:val="0"/>
        <w:spacing w:after="0" w:line="240" w:lineRule="auto"/>
        <w:rPr>
          <w:rFonts w:cs="Verdana"/>
          <w:color w:val="000000"/>
          <w:sz w:val="24"/>
          <w:szCs w:val="24"/>
        </w:rPr>
      </w:pPr>
      <w:r w:rsidRPr="006B4F1A">
        <w:rPr>
          <w:rFonts w:cs="Verdana"/>
          <w:color w:val="000000"/>
          <w:sz w:val="24"/>
          <w:szCs w:val="24"/>
        </w:rPr>
        <w:t xml:space="preserve">● </w:t>
      </w:r>
      <w:r w:rsidRPr="006B4F1A">
        <w:rPr>
          <w:rFonts w:cs="Verdana-Italic"/>
          <w:i/>
          <w:iCs/>
          <w:color w:val="000000"/>
          <w:sz w:val="24"/>
          <w:szCs w:val="24"/>
        </w:rPr>
        <w:t xml:space="preserve">Intouchables, </w:t>
      </w:r>
      <w:r w:rsidRPr="006B4F1A">
        <w:rPr>
          <w:rFonts w:cs="Verdana"/>
          <w:color w:val="000000"/>
          <w:sz w:val="24"/>
          <w:szCs w:val="24"/>
        </w:rPr>
        <w:t>dirs. Oliver Nakache, Eric Toledano (2011)</w:t>
      </w:r>
    </w:p>
    <w:p w:rsidR="00A43F6B" w:rsidRPr="006B4F1A" w:rsidRDefault="00A43F6B" w:rsidP="00A43F6B">
      <w:pPr>
        <w:autoSpaceDE w:val="0"/>
        <w:autoSpaceDN w:val="0"/>
        <w:adjustRightInd w:val="0"/>
        <w:spacing w:after="0" w:line="240" w:lineRule="auto"/>
        <w:rPr>
          <w:rFonts w:cs="Verdana"/>
          <w:color w:val="000000"/>
          <w:sz w:val="24"/>
          <w:szCs w:val="24"/>
        </w:rPr>
      </w:pPr>
      <w:r w:rsidRPr="006B4F1A">
        <w:rPr>
          <w:rFonts w:cs="Verdana"/>
          <w:color w:val="000000"/>
          <w:sz w:val="24"/>
          <w:szCs w:val="24"/>
        </w:rPr>
        <w:t xml:space="preserve">● </w:t>
      </w:r>
      <w:r w:rsidRPr="006B4F1A">
        <w:rPr>
          <w:rFonts w:cs="Verdana-Italic"/>
          <w:i/>
          <w:iCs/>
          <w:color w:val="000000"/>
          <w:sz w:val="24"/>
          <w:szCs w:val="24"/>
        </w:rPr>
        <w:t xml:space="preserve">La Haine, </w:t>
      </w:r>
      <w:r w:rsidRPr="006B4F1A">
        <w:rPr>
          <w:rFonts w:cs="Verdana"/>
          <w:color w:val="000000"/>
          <w:sz w:val="24"/>
          <w:szCs w:val="24"/>
        </w:rPr>
        <w:t>dir. Mathieu Kassovitz (1995)</w:t>
      </w:r>
    </w:p>
    <w:p w:rsidR="00A43F6B" w:rsidRPr="006B4F1A" w:rsidRDefault="00A43F6B" w:rsidP="00A43F6B">
      <w:pPr>
        <w:autoSpaceDE w:val="0"/>
        <w:autoSpaceDN w:val="0"/>
        <w:adjustRightInd w:val="0"/>
        <w:spacing w:after="0" w:line="240" w:lineRule="auto"/>
        <w:rPr>
          <w:rFonts w:cs="Verdana"/>
          <w:color w:val="000000"/>
          <w:sz w:val="24"/>
          <w:szCs w:val="24"/>
        </w:rPr>
      </w:pPr>
      <w:r w:rsidRPr="006B4F1A">
        <w:rPr>
          <w:rFonts w:cs="Verdana"/>
          <w:color w:val="000000"/>
          <w:sz w:val="24"/>
          <w:szCs w:val="24"/>
        </w:rPr>
        <w:t xml:space="preserve">● </w:t>
      </w:r>
      <w:r w:rsidRPr="006B4F1A">
        <w:rPr>
          <w:rFonts w:cs="Verdana-Italic"/>
          <w:i/>
          <w:iCs/>
          <w:color w:val="000000"/>
          <w:sz w:val="24"/>
          <w:szCs w:val="24"/>
        </w:rPr>
        <w:t xml:space="preserve">La Vie en Rose, </w:t>
      </w:r>
      <w:r w:rsidRPr="006B4F1A">
        <w:rPr>
          <w:rFonts w:cs="Verdana"/>
          <w:color w:val="000000"/>
          <w:sz w:val="24"/>
          <w:szCs w:val="24"/>
        </w:rPr>
        <w:t>dir. Olivier Dahan (2007)</w:t>
      </w:r>
    </w:p>
    <w:p w:rsidR="00A43F6B" w:rsidRPr="006B4F1A" w:rsidRDefault="00A43F6B" w:rsidP="00A43F6B">
      <w:pPr>
        <w:autoSpaceDE w:val="0"/>
        <w:autoSpaceDN w:val="0"/>
        <w:adjustRightInd w:val="0"/>
        <w:spacing w:after="0" w:line="240" w:lineRule="auto"/>
        <w:rPr>
          <w:rFonts w:cs="Verdana"/>
          <w:color w:val="000000"/>
          <w:sz w:val="24"/>
          <w:szCs w:val="24"/>
        </w:rPr>
      </w:pPr>
      <w:r w:rsidRPr="006B4F1A">
        <w:rPr>
          <w:rFonts w:cs="Verdana"/>
          <w:color w:val="000000"/>
          <w:sz w:val="24"/>
          <w:szCs w:val="24"/>
        </w:rPr>
        <w:t xml:space="preserve">● </w:t>
      </w:r>
      <w:r w:rsidRPr="006B4F1A">
        <w:rPr>
          <w:rFonts w:cs="Verdana-Italic"/>
          <w:i/>
          <w:iCs/>
          <w:color w:val="000000"/>
          <w:sz w:val="24"/>
          <w:szCs w:val="24"/>
        </w:rPr>
        <w:t>Le Dernier Métro</w:t>
      </w:r>
      <w:r w:rsidRPr="006B4F1A">
        <w:rPr>
          <w:rFonts w:cs="Verdana"/>
          <w:color w:val="000000"/>
          <w:sz w:val="24"/>
          <w:szCs w:val="24"/>
        </w:rPr>
        <w:t>, dir. Françöis Truffaut (1980)</w:t>
      </w:r>
    </w:p>
    <w:p w:rsidR="00A43F6B" w:rsidRPr="006B4F1A" w:rsidRDefault="00A43F6B" w:rsidP="00A43F6B">
      <w:pPr>
        <w:autoSpaceDE w:val="0"/>
        <w:autoSpaceDN w:val="0"/>
        <w:adjustRightInd w:val="0"/>
        <w:spacing w:after="0" w:line="240" w:lineRule="auto"/>
        <w:rPr>
          <w:rFonts w:cs="Verdana"/>
          <w:color w:val="000000"/>
          <w:sz w:val="24"/>
          <w:szCs w:val="24"/>
        </w:rPr>
      </w:pPr>
      <w:r w:rsidRPr="006B4F1A">
        <w:rPr>
          <w:rFonts w:cs="Verdana"/>
          <w:color w:val="000000"/>
          <w:sz w:val="24"/>
          <w:szCs w:val="24"/>
        </w:rPr>
        <w:t xml:space="preserve">● </w:t>
      </w:r>
      <w:r w:rsidRPr="006B4F1A">
        <w:rPr>
          <w:rFonts w:cs="Verdana-Italic"/>
          <w:i/>
          <w:iCs/>
          <w:color w:val="000000"/>
          <w:sz w:val="24"/>
          <w:szCs w:val="24"/>
        </w:rPr>
        <w:t xml:space="preserve">Les Choristes, </w:t>
      </w:r>
      <w:r w:rsidRPr="006B4F1A">
        <w:rPr>
          <w:rFonts w:cs="Verdana"/>
          <w:color w:val="000000"/>
          <w:sz w:val="24"/>
          <w:szCs w:val="24"/>
        </w:rPr>
        <w:t>dir. Christophe Barratier (2004)</w:t>
      </w:r>
    </w:p>
    <w:p w:rsidR="00A43F6B" w:rsidRPr="006B4F1A" w:rsidRDefault="00A43F6B" w:rsidP="00A43F6B">
      <w:pPr>
        <w:autoSpaceDE w:val="0"/>
        <w:autoSpaceDN w:val="0"/>
        <w:adjustRightInd w:val="0"/>
        <w:spacing w:after="0" w:line="240" w:lineRule="auto"/>
        <w:rPr>
          <w:rFonts w:cs="Verdana"/>
          <w:color w:val="000000"/>
          <w:sz w:val="24"/>
          <w:szCs w:val="24"/>
        </w:rPr>
      </w:pPr>
      <w:r w:rsidRPr="006B4F1A">
        <w:rPr>
          <w:rFonts w:cs="Verdana"/>
          <w:color w:val="000000"/>
          <w:sz w:val="24"/>
          <w:szCs w:val="24"/>
        </w:rPr>
        <w:t xml:space="preserve">● </w:t>
      </w:r>
      <w:r w:rsidRPr="006B4F1A">
        <w:rPr>
          <w:rFonts w:cs="Verdana-Italic"/>
          <w:i/>
          <w:iCs/>
          <w:color w:val="000000"/>
          <w:sz w:val="24"/>
          <w:szCs w:val="24"/>
        </w:rPr>
        <w:t xml:space="preserve">Les 400 Coups, </w:t>
      </w:r>
      <w:r w:rsidRPr="006B4F1A">
        <w:rPr>
          <w:rFonts w:cs="Verdana"/>
          <w:color w:val="000000"/>
          <w:sz w:val="24"/>
          <w:szCs w:val="24"/>
        </w:rPr>
        <w:t>dir. Françöis Truffaut (1959)</w:t>
      </w:r>
    </w:p>
    <w:p w:rsidR="00A43F6B" w:rsidRPr="006B4F1A" w:rsidRDefault="00A43F6B" w:rsidP="00A43F6B">
      <w:pPr>
        <w:rPr>
          <w:rFonts w:cs="Verdana"/>
          <w:color w:val="000000"/>
          <w:sz w:val="24"/>
          <w:szCs w:val="24"/>
        </w:rPr>
      </w:pPr>
      <w:r w:rsidRPr="006B4F1A">
        <w:rPr>
          <w:rFonts w:cs="Verdana"/>
          <w:color w:val="000000"/>
          <w:sz w:val="24"/>
          <w:szCs w:val="24"/>
        </w:rPr>
        <w:t xml:space="preserve">● </w:t>
      </w:r>
      <w:r w:rsidRPr="006B4F1A">
        <w:rPr>
          <w:rFonts w:cs="Verdana-Italic"/>
          <w:i/>
          <w:iCs/>
          <w:color w:val="000000"/>
          <w:sz w:val="24"/>
          <w:szCs w:val="24"/>
        </w:rPr>
        <w:t xml:space="preserve">Un Long Dimanche de Fiançailles, </w:t>
      </w:r>
      <w:r w:rsidRPr="006B4F1A">
        <w:rPr>
          <w:rFonts w:cs="Verdana"/>
          <w:color w:val="000000"/>
          <w:sz w:val="24"/>
          <w:szCs w:val="24"/>
        </w:rPr>
        <w:t>dir. Jean-Pierre Jeunet (2004)</w:t>
      </w:r>
    </w:p>
    <w:p w:rsidR="00C87B8A" w:rsidRDefault="00C87B8A" w:rsidP="00A43F6B">
      <w:pPr>
        <w:rPr>
          <w:rFonts w:cs="Verdana"/>
          <w:color w:val="000000"/>
          <w:sz w:val="24"/>
          <w:szCs w:val="24"/>
        </w:rPr>
      </w:pPr>
    </w:p>
    <w:p w:rsidR="00C87B8A" w:rsidRDefault="00C87B8A" w:rsidP="00A43F6B">
      <w:pPr>
        <w:rPr>
          <w:rFonts w:cs="Verdana"/>
          <w:color w:val="000000"/>
          <w:sz w:val="24"/>
          <w:szCs w:val="24"/>
        </w:rPr>
      </w:pPr>
    </w:p>
    <w:p w:rsidR="00C87B8A" w:rsidRDefault="00C87B8A" w:rsidP="00A43F6B">
      <w:pPr>
        <w:rPr>
          <w:rFonts w:cs="Verdana"/>
          <w:color w:val="000000"/>
          <w:sz w:val="24"/>
          <w:szCs w:val="24"/>
        </w:rPr>
      </w:pPr>
    </w:p>
    <w:p w:rsidR="00C87B8A" w:rsidRDefault="00C87B8A" w:rsidP="00A43F6B">
      <w:pPr>
        <w:rPr>
          <w:rFonts w:cs="Verdana"/>
          <w:color w:val="000000"/>
          <w:sz w:val="24"/>
          <w:szCs w:val="24"/>
        </w:rPr>
      </w:pPr>
    </w:p>
    <w:p w:rsidR="005C0F3E" w:rsidRPr="00D820AD" w:rsidRDefault="005C0F3E" w:rsidP="00BC2039">
      <w:pPr>
        <w:rPr>
          <w:rFonts w:ascii="Comic Sans MS" w:hAnsi="Comic Sans MS"/>
          <w:sz w:val="24"/>
          <w:szCs w:val="24"/>
          <w:lang w:val="es-ES_tradnl"/>
        </w:rPr>
        <w:sectPr w:rsidR="005C0F3E" w:rsidRPr="00D820AD" w:rsidSect="009F73F8">
          <w:type w:val="continuous"/>
          <w:pgSz w:w="11906" w:h="16838"/>
          <w:pgMar w:top="1440" w:right="1440" w:bottom="1440" w:left="1440" w:header="708" w:footer="708" w:gutter="0"/>
          <w:cols w:num="2" w:space="708"/>
          <w:docGrid w:linePitch="360"/>
        </w:sectPr>
      </w:pPr>
    </w:p>
    <w:p w:rsidR="00F670BA" w:rsidRDefault="00F670BA" w:rsidP="00C87B8A">
      <w:pPr>
        <w:rPr>
          <w:rFonts w:ascii="Arial" w:hAnsi="Arial" w:cs="Arial"/>
          <w:b/>
          <w:bCs/>
          <w:color w:val="0070C0"/>
          <w:sz w:val="72"/>
          <w:szCs w:val="34"/>
        </w:rPr>
      </w:pPr>
    </w:p>
    <w:p w:rsidR="00F670BA" w:rsidRDefault="00F670BA" w:rsidP="00C87B8A">
      <w:pPr>
        <w:rPr>
          <w:rFonts w:ascii="Arial" w:hAnsi="Arial" w:cs="Arial"/>
          <w:b/>
          <w:bCs/>
          <w:color w:val="0070C0"/>
          <w:sz w:val="72"/>
          <w:szCs w:val="34"/>
        </w:rPr>
      </w:pPr>
    </w:p>
    <w:p w:rsidR="00EA125F" w:rsidRDefault="00EA125F" w:rsidP="00C87B8A">
      <w:pPr>
        <w:rPr>
          <w:rFonts w:ascii="Arial" w:hAnsi="Arial" w:cs="Arial"/>
          <w:b/>
          <w:bCs/>
          <w:color w:val="0070C0"/>
          <w:sz w:val="72"/>
          <w:szCs w:val="34"/>
        </w:rPr>
      </w:pPr>
    </w:p>
    <w:p w:rsidR="006B4F1A" w:rsidRPr="00F670BA" w:rsidRDefault="006B4F1A" w:rsidP="00C87B8A">
      <w:pPr>
        <w:rPr>
          <w:rFonts w:ascii="Comic Sans MS" w:hAnsi="Comic Sans MS"/>
          <w:sz w:val="24"/>
          <w:szCs w:val="24"/>
          <w:lang w:val="es-ES_tradnl"/>
        </w:rPr>
      </w:pPr>
      <w:r w:rsidRPr="00F670BA">
        <w:rPr>
          <w:rFonts w:ascii="Comic Sans MS" w:hAnsi="Comic Sans MS" w:cs="Arial"/>
          <w:b/>
          <w:bCs/>
          <w:color w:val="0070C0"/>
          <w:sz w:val="24"/>
          <w:szCs w:val="24"/>
        </w:rPr>
        <w:t>Grammar list</w:t>
      </w:r>
    </w:p>
    <w:p w:rsidR="006B4F1A" w:rsidRPr="00F670BA" w:rsidRDefault="006B4F1A" w:rsidP="00FA492E">
      <w:pPr>
        <w:pStyle w:val="NormalWeb"/>
        <w:spacing w:before="0" w:beforeAutospacing="0" w:afterAutospacing="0"/>
        <w:rPr>
          <w:rFonts w:ascii="Comic Sans MS" w:hAnsi="Comic Sans MS" w:cs="Arial"/>
          <w:b/>
          <w:bCs/>
          <w:color w:val="000000"/>
        </w:rPr>
        <w:sectPr w:rsidR="006B4F1A" w:rsidRPr="00F670BA" w:rsidSect="00D853B5">
          <w:type w:val="continuous"/>
          <w:pgSz w:w="11906" w:h="16838"/>
          <w:pgMar w:top="1440" w:right="1440" w:bottom="1440" w:left="1440" w:header="708" w:footer="708" w:gutter="0"/>
          <w:cols w:space="708"/>
          <w:docGrid w:linePitch="360"/>
        </w:sectPr>
      </w:pP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b/>
          <w:bCs/>
          <w:color w:val="000000"/>
        </w:rPr>
        <w:t>Nouns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Gender</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Singular and plural forms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b/>
          <w:bCs/>
          <w:color w:val="000000"/>
        </w:rPr>
        <w:t>Articles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Definite, indefinite and partitive</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b/>
          <w:bCs/>
          <w:color w:val="000000"/>
        </w:rPr>
        <w:t>Adjectives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Agreement</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Position</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Comparative and superlative</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Use of adjectives as nouns (e.g. le vieux, les Anglais)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Demonstrative (ce, cet, cette, ces)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i/>
          <w:iCs/>
          <w:color w:val="000000"/>
        </w:rPr>
        <w:t>● Indefinite (including autre, chaque, même, quelque)</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Possessive (mon, ma, mes, etc.)</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101010"/>
        </w:rPr>
        <w:t>● Interrogative and exclamatory (quel, quelle, quels, quelles)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b/>
          <w:bCs/>
          <w:color w:val="000000"/>
        </w:rPr>
        <w:t>Numerals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Cardinal (e.g. un, deux)</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Ordinal (e.g. premier, deuxième)</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Expression of time and date</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b/>
          <w:bCs/>
          <w:color w:val="000000"/>
        </w:rPr>
        <w:t>Adverbs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Formation of adverbs in –ment</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Comparative and superlative</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i/>
          <w:iCs/>
          <w:color w:val="000000"/>
        </w:rPr>
        <w:t>● Interrogative (including combien (de), comment, où, pourquoi, quand)</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b/>
          <w:bCs/>
          <w:color w:val="000000"/>
        </w:rPr>
        <w:t>Quantifiers/intensifiers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i/>
          <w:iCs/>
          <w:color w:val="000000"/>
        </w:rPr>
        <w:t>● Including assez, beaucoup, moins, plus, la plupart, plusieurs, presque, tant, très, l trop</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b/>
          <w:bCs/>
          <w:color w:val="000000"/>
        </w:rPr>
        <w:t>Pronouns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Personal: subject, including on</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Object: direct and indirect</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Disjunctive/emphatic personal, as subject and object: moi/moi-même, etc.</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Position and order</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Reflexive</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i/>
          <w:iCs/>
          <w:color w:val="000000"/>
        </w:rPr>
        <w:t>● Relative (including qui, que, dont, lequel etc., auquel etc., ce qui, ce que)</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i/>
          <w:iCs/>
          <w:color w:val="000000"/>
        </w:rPr>
        <w:t>● Demonstrative (celui, celle, ceux, celles; and celui-ci/celui-là etc.)</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Indefinite (including quelqu’un, quelque chose)</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Possessive (le mien etc.)</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Interrogative (including qui, que, quoi)</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Use of y, en</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b/>
          <w:bCs/>
          <w:color w:val="000000"/>
        </w:rPr>
        <w:t>Verbs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Conjugation of regular -er, -ir, -re verbs, modal verbs, principal irregular verbs, including reflexive verbs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Agreement of verb and subject</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Use of il y a</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Modes of address (tu, vous)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Impersonal verbs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Constructions with verbs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o Verbs followed by an infinitive (with or without a preposition)</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Dependent infinitives (faire réparer) (R)</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Perfect infinitive</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Negative forms</w:t>
      </w:r>
    </w:p>
    <w:p w:rsidR="00A8210D" w:rsidRPr="00EA125F" w:rsidRDefault="00FA492E" w:rsidP="00FA492E">
      <w:pPr>
        <w:pStyle w:val="NormalWeb"/>
        <w:spacing w:before="0" w:beforeAutospacing="0" w:afterAutospacing="0"/>
        <w:rPr>
          <w:rFonts w:ascii="Comic Sans MS" w:hAnsi="Comic Sans MS" w:cs="Arial"/>
          <w:color w:val="000000"/>
        </w:rPr>
      </w:pPr>
      <w:r w:rsidRPr="00F670BA">
        <w:rPr>
          <w:rFonts w:ascii="Comic Sans MS" w:hAnsi="Comic Sans MS" w:cs="Arial"/>
          <w:color w:val="000000"/>
        </w:rPr>
        <w:t>● Interrogative forms</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Use of tenses</w:t>
      </w:r>
    </w:p>
    <w:p w:rsidR="00FA492E" w:rsidRPr="00F670BA" w:rsidRDefault="00FA492E" w:rsidP="006B4F1A">
      <w:pPr>
        <w:pStyle w:val="NormalWeb"/>
        <w:spacing w:before="0" w:beforeAutospacing="0" w:afterAutospacing="0"/>
        <w:ind w:firstLine="284"/>
        <w:rPr>
          <w:rFonts w:ascii="Comic Sans MS" w:hAnsi="Comic Sans MS"/>
        </w:rPr>
      </w:pPr>
      <w:r w:rsidRPr="00F670BA">
        <w:rPr>
          <w:rFonts w:ascii="Comic Sans MS" w:hAnsi="Comic Sans MS" w:cs="Arial"/>
          <w:color w:val="000000"/>
        </w:rPr>
        <w:t>o present</w:t>
      </w:r>
    </w:p>
    <w:p w:rsidR="00FA492E" w:rsidRPr="00F670BA" w:rsidRDefault="00FA492E" w:rsidP="006B4F1A">
      <w:pPr>
        <w:pStyle w:val="NormalWeb"/>
        <w:spacing w:before="0" w:beforeAutospacing="0" w:afterAutospacing="0"/>
        <w:ind w:left="284"/>
        <w:rPr>
          <w:rFonts w:ascii="Comic Sans MS" w:hAnsi="Comic Sans MS"/>
        </w:rPr>
      </w:pPr>
      <w:r w:rsidRPr="00F670BA">
        <w:rPr>
          <w:rFonts w:ascii="Comic Sans MS" w:hAnsi="Comic Sans MS" w:cs="Arial"/>
          <w:color w:val="000000"/>
        </w:rPr>
        <w:t>o perfect (including agreement of past participle)</w:t>
      </w:r>
    </w:p>
    <w:p w:rsidR="00FA492E" w:rsidRPr="00F670BA" w:rsidRDefault="00FA492E" w:rsidP="006B4F1A">
      <w:pPr>
        <w:pStyle w:val="NormalWeb"/>
        <w:spacing w:before="0" w:beforeAutospacing="0" w:afterAutospacing="0"/>
        <w:ind w:firstLine="284"/>
        <w:rPr>
          <w:rFonts w:ascii="Comic Sans MS" w:hAnsi="Comic Sans MS"/>
        </w:rPr>
      </w:pPr>
      <w:r w:rsidRPr="00F670BA">
        <w:rPr>
          <w:rFonts w:ascii="Comic Sans MS" w:hAnsi="Comic Sans MS" w:cs="Arial"/>
          <w:color w:val="000000"/>
        </w:rPr>
        <w:t>o imperfect</w:t>
      </w:r>
    </w:p>
    <w:p w:rsidR="00FA492E" w:rsidRPr="00F670BA" w:rsidRDefault="00FA492E" w:rsidP="006B4F1A">
      <w:pPr>
        <w:pStyle w:val="NormalWeb"/>
        <w:spacing w:before="0" w:beforeAutospacing="0" w:afterAutospacing="0"/>
        <w:ind w:firstLine="284"/>
        <w:rPr>
          <w:rFonts w:ascii="Comic Sans MS" w:hAnsi="Comic Sans MS"/>
        </w:rPr>
      </w:pPr>
      <w:r w:rsidRPr="00F670BA">
        <w:rPr>
          <w:rFonts w:ascii="Comic Sans MS" w:hAnsi="Comic Sans MS" w:cs="Arial"/>
          <w:color w:val="000000"/>
        </w:rPr>
        <w:t>o future</w:t>
      </w:r>
    </w:p>
    <w:p w:rsidR="00FA492E" w:rsidRPr="00F670BA" w:rsidRDefault="00FA492E" w:rsidP="006B4F1A">
      <w:pPr>
        <w:pStyle w:val="NormalWeb"/>
        <w:spacing w:before="0" w:beforeAutospacing="0" w:afterAutospacing="0"/>
        <w:ind w:firstLine="284"/>
        <w:rPr>
          <w:rFonts w:ascii="Comic Sans MS" w:hAnsi="Comic Sans MS"/>
        </w:rPr>
      </w:pPr>
      <w:r w:rsidRPr="00F670BA">
        <w:rPr>
          <w:rFonts w:ascii="Comic Sans MS" w:hAnsi="Comic Sans MS" w:cs="Arial"/>
          <w:color w:val="000000"/>
        </w:rPr>
        <w:t>o conditional</w:t>
      </w:r>
    </w:p>
    <w:p w:rsidR="00FA492E" w:rsidRPr="00F670BA" w:rsidRDefault="00FA492E" w:rsidP="006B4F1A">
      <w:pPr>
        <w:pStyle w:val="NormalWeb"/>
        <w:spacing w:before="0" w:beforeAutospacing="0" w:afterAutospacing="0"/>
        <w:ind w:firstLine="284"/>
        <w:rPr>
          <w:rFonts w:ascii="Comic Sans MS" w:hAnsi="Comic Sans MS"/>
        </w:rPr>
      </w:pPr>
      <w:r w:rsidRPr="00F670BA">
        <w:rPr>
          <w:rFonts w:ascii="Comic Sans MS" w:hAnsi="Comic Sans MS" w:cs="Arial"/>
          <w:color w:val="000000"/>
        </w:rPr>
        <w:t>o future perfect</w:t>
      </w:r>
    </w:p>
    <w:p w:rsidR="00FA492E" w:rsidRPr="00F670BA" w:rsidRDefault="00FA492E" w:rsidP="006B4F1A">
      <w:pPr>
        <w:pStyle w:val="NormalWeb"/>
        <w:spacing w:before="0" w:beforeAutospacing="0" w:afterAutospacing="0"/>
        <w:ind w:firstLine="284"/>
        <w:rPr>
          <w:rFonts w:ascii="Comic Sans MS" w:hAnsi="Comic Sans MS"/>
        </w:rPr>
      </w:pPr>
      <w:r w:rsidRPr="00F670BA">
        <w:rPr>
          <w:rFonts w:ascii="Comic Sans MS" w:hAnsi="Comic Sans MS" w:cs="Arial"/>
          <w:color w:val="000000"/>
        </w:rPr>
        <w:t>o conditional perfect</w:t>
      </w:r>
    </w:p>
    <w:p w:rsidR="00FA492E" w:rsidRPr="00F670BA" w:rsidRDefault="00FA492E" w:rsidP="006B4F1A">
      <w:pPr>
        <w:pStyle w:val="NormalWeb"/>
        <w:spacing w:before="0" w:beforeAutospacing="0" w:afterAutospacing="0"/>
        <w:ind w:firstLine="284"/>
        <w:rPr>
          <w:rFonts w:ascii="Comic Sans MS" w:hAnsi="Comic Sans MS"/>
        </w:rPr>
      </w:pPr>
      <w:r w:rsidRPr="00F670BA">
        <w:rPr>
          <w:rFonts w:ascii="Comic Sans MS" w:hAnsi="Comic Sans MS" w:cs="Arial"/>
          <w:color w:val="000000"/>
        </w:rPr>
        <w:t>o pluperfect</w:t>
      </w:r>
    </w:p>
    <w:p w:rsidR="00FA492E" w:rsidRPr="00F670BA" w:rsidRDefault="00FA492E" w:rsidP="006B4F1A">
      <w:pPr>
        <w:pStyle w:val="NormalWeb"/>
        <w:spacing w:before="0" w:beforeAutospacing="0" w:afterAutospacing="0"/>
        <w:ind w:firstLine="284"/>
        <w:rPr>
          <w:rFonts w:ascii="Comic Sans MS" w:hAnsi="Comic Sans MS"/>
        </w:rPr>
      </w:pPr>
      <w:r w:rsidRPr="00F670BA">
        <w:rPr>
          <w:rFonts w:ascii="Comic Sans MS" w:hAnsi="Comic Sans MS" w:cs="Arial"/>
          <w:color w:val="000000"/>
        </w:rPr>
        <w:t>o past historic (R)</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Verbal paraphrases and their uses (including aller + infinitive, venir de + infinitive)</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Passive voice</w:t>
      </w:r>
    </w:p>
    <w:p w:rsidR="00FA492E" w:rsidRPr="00F670BA" w:rsidRDefault="00FA492E" w:rsidP="006B4F1A">
      <w:pPr>
        <w:pStyle w:val="NormalWeb"/>
        <w:spacing w:before="0" w:beforeAutospacing="0" w:afterAutospacing="0"/>
        <w:ind w:firstLine="284"/>
        <w:rPr>
          <w:rFonts w:ascii="Comic Sans MS" w:hAnsi="Comic Sans MS"/>
        </w:rPr>
      </w:pPr>
      <w:r w:rsidRPr="00F670BA">
        <w:rPr>
          <w:rFonts w:ascii="Comic Sans MS" w:hAnsi="Comic Sans MS" w:cs="Arial"/>
          <w:color w:val="000000"/>
        </w:rPr>
        <w:t>o present tense</w:t>
      </w:r>
    </w:p>
    <w:p w:rsidR="00FA492E" w:rsidRPr="00F670BA" w:rsidRDefault="00FA492E" w:rsidP="006B4F1A">
      <w:pPr>
        <w:pStyle w:val="NormalWeb"/>
        <w:spacing w:before="0" w:beforeAutospacing="0" w:afterAutospacing="0"/>
        <w:ind w:firstLine="284"/>
        <w:rPr>
          <w:rFonts w:ascii="Comic Sans MS" w:hAnsi="Comic Sans MS"/>
        </w:rPr>
      </w:pPr>
      <w:r w:rsidRPr="00F670BA">
        <w:rPr>
          <w:rFonts w:ascii="Comic Sans MS" w:hAnsi="Comic Sans MS" w:cs="Arial"/>
          <w:color w:val="000000"/>
        </w:rPr>
        <w:t>o other tenses (R)</w:t>
      </w:r>
    </w:p>
    <w:p w:rsidR="00FA492E" w:rsidRPr="00F670BA" w:rsidRDefault="00FA492E" w:rsidP="00FA492E">
      <w:pPr>
        <w:pStyle w:val="NormalWeb"/>
        <w:spacing w:before="0" w:beforeAutospacing="0" w:afterAutospacing="0"/>
        <w:rPr>
          <w:rFonts w:ascii="Comic Sans MS" w:hAnsi="Comic Sans MS"/>
        </w:rPr>
      </w:pPr>
      <w:r w:rsidRPr="00F670BA">
        <w:rPr>
          <w:rFonts w:ascii="Comic Sans MS" w:hAnsi="Comic Sans MS" w:cs="Arial"/>
          <w:color w:val="000000"/>
        </w:rPr>
        <w:t>● Dependent infinitives (faire réparer)</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color w:val="000000"/>
        </w:rPr>
        <w:t>● Passive voice: all tenses</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color w:val="000000"/>
        </w:rPr>
        <w:t>● Subjunctive mood:</w:t>
      </w:r>
    </w:p>
    <w:p w:rsidR="006B4F1A" w:rsidRPr="00F670BA" w:rsidRDefault="006B4F1A" w:rsidP="006B4F1A">
      <w:pPr>
        <w:pStyle w:val="NormalWeb"/>
        <w:spacing w:before="0" w:beforeAutospacing="0" w:afterAutospacing="0"/>
        <w:ind w:left="284"/>
        <w:rPr>
          <w:rFonts w:ascii="Comic Sans MS" w:hAnsi="Comic Sans MS"/>
        </w:rPr>
      </w:pPr>
      <w:r w:rsidRPr="00F670BA">
        <w:rPr>
          <w:rFonts w:ascii="Comic Sans MS" w:hAnsi="Comic Sans MS" w:cs="Arial"/>
          <w:color w:val="000000"/>
        </w:rPr>
        <w:t>o present (common uses, for example, after expressions of possibility, necessity,</w:t>
      </w:r>
      <w:r w:rsidRPr="00F670BA">
        <w:rPr>
          <w:rFonts w:ascii="Comic Sans MS" w:hAnsi="Comic Sans MS"/>
        </w:rPr>
        <w:t xml:space="preserve"> </w:t>
      </w:r>
      <w:r w:rsidRPr="00F670BA">
        <w:rPr>
          <w:rFonts w:ascii="Comic Sans MS" w:hAnsi="Comic Sans MS" w:cs="Arial"/>
          <w:color w:val="000000"/>
        </w:rPr>
        <w:t>obligation and after conjunctions such as bien que)</w:t>
      </w:r>
    </w:p>
    <w:p w:rsidR="006B4F1A" w:rsidRPr="00F670BA" w:rsidRDefault="006B4F1A" w:rsidP="006B4F1A">
      <w:pPr>
        <w:pStyle w:val="NormalWeb"/>
        <w:spacing w:before="0" w:beforeAutospacing="0" w:afterAutospacing="0"/>
        <w:ind w:firstLine="284"/>
        <w:rPr>
          <w:rFonts w:ascii="Comic Sans MS" w:hAnsi="Comic Sans MS"/>
        </w:rPr>
      </w:pPr>
      <w:r w:rsidRPr="00F670BA">
        <w:rPr>
          <w:rFonts w:ascii="Comic Sans MS" w:hAnsi="Comic Sans MS" w:cs="Arial"/>
          <w:color w:val="000000"/>
        </w:rPr>
        <w:t>o perfect tense</w:t>
      </w:r>
    </w:p>
    <w:p w:rsidR="006B4F1A" w:rsidRPr="00F670BA" w:rsidRDefault="006B4F1A" w:rsidP="006B4F1A">
      <w:pPr>
        <w:pStyle w:val="NormalWeb"/>
        <w:spacing w:before="0" w:beforeAutospacing="0" w:afterAutospacing="0"/>
        <w:ind w:firstLine="284"/>
        <w:rPr>
          <w:rFonts w:ascii="Comic Sans MS" w:hAnsi="Comic Sans MS"/>
        </w:rPr>
      </w:pPr>
      <w:r w:rsidRPr="00F670BA">
        <w:rPr>
          <w:rFonts w:ascii="Comic Sans MS" w:hAnsi="Comic Sans MS" w:cs="Arial"/>
          <w:color w:val="000000"/>
        </w:rPr>
        <w:t>o imperfect tense (R)</w:t>
      </w:r>
    </w:p>
    <w:p w:rsidR="006B4F1A" w:rsidRPr="00F670BA" w:rsidRDefault="006B4F1A" w:rsidP="006B4F1A">
      <w:pPr>
        <w:pStyle w:val="NormalWeb"/>
        <w:spacing w:before="0" w:beforeAutospacing="0" w:afterAutospacing="0"/>
        <w:rPr>
          <w:rFonts w:ascii="Comic Sans MS" w:hAnsi="Comic Sans MS" w:cs="Arial"/>
          <w:b/>
          <w:bCs/>
          <w:color w:val="000000"/>
        </w:rPr>
      </w:pP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b/>
          <w:bCs/>
          <w:color w:val="000000"/>
        </w:rPr>
        <w:t>Prepositions</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color w:val="000000"/>
        </w:rPr>
        <w:t>● All prepositions, both simple (e.g. sous) and complex (e.g. au-delà de)</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b/>
          <w:bCs/>
          <w:color w:val="000000"/>
        </w:rPr>
        <w:t>Conjunctions</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color w:val="000000"/>
        </w:rPr>
        <w:t>● Coordinating conjunctions (e.g. et, ou, mais)</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color w:val="000000"/>
        </w:rPr>
        <w:t>● Subordinating conjunctions</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b/>
          <w:bCs/>
          <w:color w:val="000000"/>
        </w:rPr>
        <w:t>Negation</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i/>
          <w:iCs/>
          <w:color w:val="000000"/>
        </w:rPr>
        <w:t>● Use of negative particles (e.g. ne...pas, ne...personne, ne...que)</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color w:val="000000"/>
        </w:rPr>
        <w:t>● Use of ne with negative subjects (e.g. Personne n’est venu)</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b/>
          <w:bCs/>
          <w:color w:val="000000"/>
        </w:rPr>
        <w:t>Questions</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b/>
          <w:bCs/>
          <w:color w:val="000000"/>
        </w:rPr>
        <w:t>Commands</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b/>
          <w:bCs/>
          <w:color w:val="000000"/>
        </w:rPr>
        <w:t>Word order</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color w:val="000000"/>
        </w:rPr>
        <w:t>● Inversion after speech</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color w:val="000000"/>
        </w:rPr>
        <w:t>● Inversion after adverbs</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b/>
          <w:bCs/>
          <w:color w:val="000000"/>
        </w:rPr>
        <w:t>Other constructions</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color w:val="000000"/>
        </w:rPr>
        <w:t>● Time expressions with depuis and il y a</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color w:val="000000"/>
        </w:rPr>
        <w:t>● Comparative constructions</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color w:val="000000"/>
        </w:rPr>
        <w:t>● Indirect speech</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b/>
          <w:bCs/>
          <w:color w:val="000000"/>
        </w:rPr>
        <w:t>Discourse markers</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i/>
          <w:iCs/>
          <w:color w:val="000000"/>
        </w:rPr>
        <w:t>● e.g. Au contraire, En fait</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b/>
          <w:bCs/>
          <w:color w:val="000000"/>
        </w:rPr>
        <w:t>Fillers</w:t>
      </w:r>
    </w:p>
    <w:p w:rsidR="006B4F1A" w:rsidRPr="00F670BA" w:rsidRDefault="006B4F1A" w:rsidP="006B4F1A">
      <w:pPr>
        <w:pStyle w:val="NormalWeb"/>
        <w:spacing w:before="0" w:beforeAutospacing="0" w:afterAutospacing="0"/>
        <w:rPr>
          <w:rFonts w:ascii="Comic Sans MS" w:hAnsi="Comic Sans MS"/>
        </w:rPr>
      </w:pPr>
      <w:r w:rsidRPr="00F670BA">
        <w:rPr>
          <w:rFonts w:ascii="Comic Sans MS" w:hAnsi="Comic Sans MS" w:cs="Arial"/>
          <w:i/>
          <w:iCs/>
          <w:color w:val="000000"/>
        </w:rPr>
        <w:t>● e.g. alors, bon</w:t>
      </w:r>
    </w:p>
    <w:p w:rsidR="006B4F1A" w:rsidRPr="00F670BA" w:rsidRDefault="006B4F1A" w:rsidP="00BC2039">
      <w:pPr>
        <w:rPr>
          <w:rFonts w:ascii="Comic Sans MS" w:hAnsi="Comic Sans MS"/>
          <w:sz w:val="24"/>
          <w:szCs w:val="24"/>
          <w:lang w:val="es-ES_tradnl"/>
        </w:rPr>
        <w:sectPr w:rsidR="006B4F1A" w:rsidRPr="00F670BA" w:rsidSect="006B4F1A">
          <w:type w:val="continuous"/>
          <w:pgSz w:w="11906" w:h="16838"/>
          <w:pgMar w:top="1440" w:right="1440" w:bottom="1440" w:left="1440" w:header="708" w:footer="708" w:gutter="0"/>
          <w:cols w:num="2" w:space="708"/>
          <w:docGrid w:linePitch="360"/>
        </w:sectPr>
      </w:pPr>
    </w:p>
    <w:p w:rsidR="00D853B5" w:rsidRPr="00F670BA" w:rsidRDefault="00D853B5" w:rsidP="00BC2039">
      <w:pPr>
        <w:rPr>
          <w:rFonts w:ascii="Comic Sans MS" w:hAnsi="Comic Sans MS"/>
          <w:sz w:val="24"/>
          <w:szCs w:val="24"/>
          <w:lang w:val="es-ES_tradnl"/>
        </w:rPr>
      </w:pPr>
    </w:p>
    <w:p w:rsidR="006B4F1A" w:rsidRPr="00F670BA" w:rsidRDefault="006B4F1A">
      <w:pPr>
        <w:rPr>
          <w:rFonts w:ascii="Comic Sans MS" w:eastAsia="Comic Sans MS" w:hAnsi="Comic Sans MS" w:cs="Comic Sans MS"/>
          <w:b/>
          <w:position w:val="-1"/>
          <w:sz w:val="24"/>
          <w:szCs w:val="24"/>
          <w:u w:val="single"/>
        </w:rPr>
      </w:pPr>
      <w:r w:rsidRPr="00F670BA">
        <w:rPr>
          <w:rFonts w:ascii="Comic Sans MS" w:eastAsia="Comic Sans MS" w:hAnsi="Comic Sans MS" w:cs="Comic Sans MS"/>
          <w:b/>
          <w:position w:val="-1"/>
          <w:sz w:val="24"/>
          <w:szCs w:val="24"/>
          <w:u w:val="single"/>
        </w:rPr>
        <w:br w:type="page"/>
      </w:r>
    </w:p>
    <w:p w:rsidR="00303153" w:rsidRPr="00F670BA" w:rsidRDefault="00303153" w:rsidP="006B4F1A">
      <w:pPr>
        <w:spacing w:after="0" w:line="240" w:lineRule="auto"/>
        <w:jc w:val="center"/>
        <w:rPr>
          <w:rFonts w:ascii="Comic Sans MS" w:eastAsia="Comic Sans MS" w:hAnsi="Comic Sans MS" w:cs="Arial"/>
          <w:b/>
          <w:color w:val="0070C0"/>
          <w:position w:val="-1"/>
          <w:sz w:val="24"/>
          <w:szCs w:val="24"/>
        </w:rPr>
      </w:pPr>
      <w:r w:rsidRPr="00F670BA">
        <w:rPr>
          <w:rFonts w:ascii="Comic Sans MS" w:eastAsia="Comic Sans MS" w:hAnsi="Comic Sans MS" w:cs="Arial"/>
          <w:b/>
          <w:color w:val="0070C0"/>
          <w:position w:val="-1"/>
          <w:sz w:val="24"/>
          <w:szCs w:val="24"/>
        </w:rPr>
        <w:t>Our expectations of you!</w:t>
      </w:r>
    </w:p>
    <w:p w:rsidR="00303153" w:rsidRPr="00F670BA" w:rsidRDefault="00303153" w:rsidP="00303153">
      <w:pPr>
        <w:spacing w:line="360" w:lineRule="auto"/>
        <w:rPr>
          <w:rFonts w:ascii="Comic Sans MS" w:eastAsia="Comic Sans MS" w:hAnsi="Comic Sans MS" w:cs="Comic Sans MS"/>
          <w:position w:val="-1"/>
          <w:sz w:val="24"/>
          <w:szCs w:val="24"/>
        </w:rPr>
      </w:pPr>
    </w:p>
    <w:p w:rsidR="00303153" w:rsidRPr="00F670BA"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F670BA">
        <w:rPr>
          <w:rFonts w:ascii="Comic Sans MS" w:eastAsia="Comic Sans MS" w:hAnsi="Comic Sans MS" w:cs="Comic Sans MS"/>
          <w:sz w:val="24"/>
          <w:szCs w:val="24"/>
        </w:rPr>
        <w:t xml:space="preserve">Good attendance </w:t>
      </w:r>
      <w:r w:rsidR="005254E1">
        <w:rPr>
          <w:rFonts w:ascii="Comic Sans MS" w:eastAsia="Comic Sans MS" w:hAnsi="Comic Sans MS" w:cs="Comic Sans MS"/>
          <w:sz w:val="24"/>
          <w:szCs w:val="24"/>
        </w:rPr>
        <w:t xml:space="preserve">to </w:t>
      </w:r>
      <w:r w:rsidRPr="00F670BA">
        <w:rPr>
          <w:rFonts w:ascii="Comic Sans MS" w:eastAsia="Comic Sans MS" w:hAnsi="Comic Sans MS" w:cs="Comic Sans MS"/>
          <w:sz w:val="24"/>
          <w:szCs w:val="24"/>
        </w:rPr>
        <w:t>lessons.</w:t>
      </w:r>
    </w:p>
    <w:p w:rsidR="00303153" w:rsidRPr="00F670BA"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F670BA">
        <w:rPr>
          <w:rFonts w:ascii="Comic Sans MS" w:eastAsia="Comic Sans MS" w:hAnsi="Comic Sans MS" w:cs="Comic Sans MS"/>
          <w:sz w:val="24"/>
          <w:szCs w:val="24"/>
        </w:rPr>
        <w:t>Catching up on work missed through absence.</w:t>
      </w:r>
    </w:p>
    <w:p w:rsidR="00303153" w:rsidRPr="00F670BA"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F670BA">
        <w:rPr>
          <w:rFonts w:ascii="Comic Sans MS" w:eastAsia="Comic Sans MS" w:hAnsi="Comic Sans MS" w:cs="Comic Sans MS"/>
          <w:sz w:val="24"/>
          <w:szCs w:val="24"/>
        </w:rPr>
        <w:t>A willingness to be responsive and pro-active in class.</w:t>
      </w:r>
    </w:p>
    <w:p w:rsidR="00303153" w:rsidRPr="00F670BA"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F670BA">
        <w:rPr>
          <w:rFonts w:ascii="Comic Sans MS" w:eastAsia="Comic Sans MS" w:hAnsi="Comic Sans MS" w:cs="Comic Sans MS"/>
          <w:sz w:val="24"/>
          <w:szCs w:val="24"/>
        </w:rPr>
        <w:t>A readiness to participate fully in class speaking tasks.</w:t>
      </w:r>
    </w:p>
    <w:p w:rsidR="00303153" w:rsidRPr="00F670BA"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F670BA">
        <w:rPr>
          <w:rFonts w:ascii="Comic Sans MS" w:eastAsia="Comic Sans MS" w:hAnsi="Comic Sans MS" w:cs="Comic Sans MS"/>
          <w:sz w:val="24"/>
          <w:szCs w:val="24"/>
        </w:rPr>
        <w:t>To record and learn vocabulary without being instructed to do so.</w:t>
      </w:r>
    </w:p>
    <w:p w:rsidR="00303153" w:rsidRPr="00F670BA"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F670BA">
        <w:rPr>
          <w:rFonts w:ascii="Comic Sans MS" w:eastAsia="Comic Sans MS" w:hAnsi="Comic Sans MS" w:cs="Comic Sans MS"/>
          <w:sz w:val="24"/>
          <w:szCs w:val="24"/>
        </w:rPr>
        <w:t>To record grammar notes accurately, re-read through notes and apply new grammar to your writing.</w:t>
      </w:r>
    </w:p>
    <w:p w:rsidR="00303153" w:rsidRPr="00F670BA"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F670BA">
        <w:rPr>
          <w:rFonts w:ascii="Comic Sans MS" w:eastAsia="Comic Sans MS" w:hAnsi="Comic Sans MS" w:cs="Comic Sans MS"/>
          <w:sz w:val="24"/>
          <w:szCs w:val="24"/>
        </w:rPr>
        <w:t>A desire to enhance your language-learning through wid</w:t>
      </w:r>
      <w:r w:rsidR="00A8210D" w:rsidRPr="00F670BA">
        <w:rPr>
          <w:rFonts w:ascii="Comic Sans MS" w:eastAsia="Comic Sans MS" w:hAnsi="Comic Sans MS" w:cs="Comic Sans MS"/>
          <w:sz w:val="24"/>
          <w:szCs w:val="24"/>
        </w:rPr>
        <w:t>er reading and listening to French</w:t>
      </w:r>
      <w:r w:rsidRPr="00F670BA">
        <w:rPr>
          <w:rFonts w:ascii="Comic Sans MS" w:eastAsia="Comic Sans MS" w:hAnsi="Comic Sans MS" w:cs="Comic Sans MS"/>
          <w:sz w:val="24"/>
          <w:szCs w:val="24"/>
        </w:rPr>
        <w:t xml:space="preserve"> </w:t>
      </w:r>
      <w:r w:rsidR="00A8210D" w:rsidRPr="00F670BA">
        <w:rPr>
          <w:rFonts w:ascii="Comic Sans MS" w:eastAsia="Comic Sans MS" w:hAnsi="Comic Sans MS" w:cs="Comic Sans MS"/>
          <w:sz w:val="24"/>
          <w:szCs w:val="24"/>
        </w:rPr>
        <w:t>radio, news and watching French</w:t>
      </w:r>
      <w:r w:rsidRPr="00F670BA">
        <w:rPr>
          <w:rFonts w:ascii="Comic Sans MS" w:eastAsia="Comic Sans MS" w:hAnsi="Comic Sans MS" w:cs="Comic Sans MS"/>
          <w:sz w:val="24"/>
          <w:szCs w:val="24"/>
        </w:rPr>
        <w:t xml:space="preserve"> films and TV.</w:t>
      </w:r>
    </w:p>
    <w:p w:rsidR="00303153" w:rsidRPr="00F670BA"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F670BA">
        <w:rPr>
          <w:rFonts w:ascii="Comic Sans MS" w:eastAsia="Comic Sans MS" w:hAnsi="Comic Sans MS" w:cs="Comic Sans MS"/>
          <w:sz w:val="24"/>
          <w:szCs w:val="24"/>
        </w:rPr>
        <w:t>A willingness to use the resources available to you and</w:t>
      </w:r>
      <w:r w:rsidR="008072AE" w:rsidRPr="00F670BA">
        <w:rPr>
          <w:rFonts w:ascii="Comic Sans MS" w:eastAsia="Comic Sans MS" w:hAnsi="Comic Sans MS" w:cs="Comic Sans MS"/>
          <w:sz w:val="24"/>
          <w:szCs w:val="24"/>
        </w:rPr>
        <w:t xml:space="preserve"> to actively participate in all the lessons. </w:t>
      </w:r>
    </w:p>
    <w:p w:rsidR="00303153" w:rsidRPr="00F670BA" w:rsidRDefault="00D853B5" w:rsidP="00303153">
      <w:pPr>
        <w:pStyle w:val="ListParagraph"/>
        <w:numPr>
          <w:ilvl w:val="0"/>
          <w:numId w:val="13"/>
        </w:numPr>
        <w:spacing w:line="360" w:lineRule="auto"/>
        <w:rPr>
          <w:rFonts w:ascii="Comic Sans MS" w:eastAsia="Comic Sans MS" w:hAnsi="Comic Sans MS" w:cs="Comic Sans MS"/>
          <w:sz w:val="24"/>
          <w:szCs w:val="24"/>
        </w:rPr>
      </w:pPr>
      <w:r w:rsidRPr="00F670BA">
        <w:rPr>
          <w:rFonts w:ascii="Comic Sans MS" w:eastAsia="Comic Sans MS" w:hAnsi="Comic Sans MS" w:cs="Comic Sans MS"/>
          <w:sz w:val="24"/>
          <w:szCs w:val="24"/>
        </w:rPr>
        <w:t>To</w:t>
      </w:r>
      <w:r w:rsidR="008072AE" w:rsidRPr="00F670BA">
        <w:rPr>
          <w:rFonts w:ascii="Comic Sans MS" w:eastAsia="Comic Sans MS" w:hAnsi="Comic Sans MS" w:cs="Comic Sans MS"/>
          <w:sz w:val="24"/>
          <w:szCs w:val="24"/>
        </w:rPr>
        <w:t xml:space="preserve"> use a dictionary suited to A</w:t>
      </w:r>
      <w:r w:rsidR="00303153" w:rsidRPr="00F670BA">
        <w:rPr>
          <w:rFonts w:ascii="Comic Sans MS" w:eastAsia="Comic Sans MS" w:hAnsi="Comic Sans MS" w:cs="Comic Sans MS"/>
          <w:sz w:val="24"/>
          <w:szCs w:val="24"/>
        </w:rPr>
        <w:t xml:space="preserve"> Level study (Oxford or Collins).</w:t>
      </w:r>
    </w:p>
    <w:p w:rsidR="00303153" w:rsidRPr="00F670BA"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F670BA">
        <w:rPr>
          <w:rFonts w:ascii="Comic Sans MS" w:eastAsia="Comic Sans MS" w:hAnsi="Comic Sans MS" w:cs="Comic Sans MS"/>
          <w:sz w:val="24"/>
          <w:szCs w:val="24"/>
        </w:rPr>
        <w:t xml:space="preserve">A firm commitment to regular independent study. </w:t>
      </w:r>
    </w:p>
    <w:p w:rsidR="00303153" w:rsidRPr="00F670BA" w:rsidRDefault="00303153" w:rsidP="00303153">
      <w:pPr>
        <w:pStyle w:val="ListParagraph"/>
        <w:spacing w:line="360" w:lineRule="auto"/>
        <w:rPr>
          <w:rFonts w:ascii="Comic Sans MS" w:eastAsia="Comic Sans MS" w:hAnsi="Comic Sans MS" w:cs="Comic Sans MS"/>
          <w:sz w:val="24"/>
          <w:szCs w:val="24"/>
        </w:rPr>
      </w:pPr>
    </w:p>
    <w:p w:rsidR="00303153" w:rsidRPr="00F670BA" w:rsidRDefault="00303153" w:rsidP="00303153">
      <w:pPr>
        <w:spacing w:line="360" w:lineRule="auto"/>
        <w:jc w:val="center"/>
        <w:rPr>
          <w:rFonts w:ascii="Comic Sans MS" w:eastAsia="Comic Sans MS" w:hAnsi="Comic Sans MS" w:cs="Comic Sans MS"/>
          <w:b/>
          <w:color w:val="7030A0"/>
          <w:sz w:val="24"/>
          <w:szCs w:val="24"/>
          <w:lang w:val="es-ES_tradnl"/>
        </w:rPr>
      </w:pPr>
    </w:p>
    <w:p w:rsidR="00303153" w:rsidRPr="00866268" w:rsidRDefault="00303153" w:rsidP="00303153">
      <w:pPr>
        <w:spacing w:line="360" w:lineRule="auto"/>
        <w:jc w:val="center"/>
        <w:rPr>
          <w:rFonts w:ascii="Comic Sans MS" w:eastAsia="Comic Sans MS" w:hAnsi="Comic Sans MS" w:cs="Comic Sans MS"/>
          <w:b/>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D853B5" w:rsidRDefault="00D853B5" w:rsidP="00BC2039">
      <w:pPr>
        <w:rPr>
          <w:rFonts w:ascii="Comic Sans MS" w:hAnsi="Comic Sans MS"/>
          <w:sz w:val="24"/>
          <w:szCs w:val="24"/>
          <w:lang w:val="es-ES_tradnl"/>
        </w:rPr>
        <w:sectPr w:rsidR="00D853B5" w:rsidSect="00D853B5">
          <w:type w:val="continuous"/>
          <w:pgSz w:w="11906" w:h="16838"/>
          <w:pgMar w:top="1440" w:right="1440" w:bottom="1440" w:left="1440" w:header="708" w:footer="708" w:gutter="0"/>
          <w:cols w:space="708"/>
          <w:docGrid w:linePitch="360"/>
        </w:sect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sectPr w:rsidR="00BC2039" w:rsidRPr="00866268" w:rsidSect="00866268">
          <w:type w:val="continuous"/>
          <w:pgSz w:w="11906" w:h="16838"/>
          <w:pgMar w:top="1440" w:right="1440" w:bottom="1440" w:left="1440" w:header="708" w:footer="708" w:gutter="0"/>
          <w:cols w:num="2" w:space="708"/>
          <w:docGrid w:linePitch="360"/>
        </w:sectPr>
      </w:pPr>
    </w:p>
    <w:p w:rsidR="00BC2039" w:rsidRPr="00866268" w:rsidRDefault="00BC2039" w:rsidP="00BC2039">
      <w:pPr>
        <w:rPr>
          <w:rFonts w:ascii="Comic Sans MS" w:hAnsi="Comic Sans MS"/>
          <w:sz w:val="24"/>
          <w:szCs w:val="24"/>
          <w:lang w:val="es-ES_tradnl"/>
        </w:rPr>
      </w:pPr>
    </w:p>
    <w:sectPr w:rsidR="00BC2039" w:rsidRPr="00866268" w:rsidSect="0030315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77C" w:rsidRDefault="00FB077C" w:rsidP="00BC2039">
      <w:pPr>
        <w:spacing w:after="0" w:line="240" w:lineRule="auto"/>
      </w:pPr>
      <w:r>
        <w:separator/>
      </w:r>
    </w:p>
  </w:endnote>
  <w:endnote w:type="continuationSeparator" w:id="0">
    <w:p w:rsidR="00FB077C" w:rsidRDefault="00FB077C" w:rsidP="00BC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278218"/>
      <w:docPartObj>
        <w:docPartGallery w:val="Page Numbers (Bottom of Page)"/>
        <w:docPartUnique/>
      </w:docPartObj>
    </w:sdtPr>
    <w:sdtEndPr>
      <w:rPr>
        <w:noProof/>
      </w:rPr>
    </w:sdtEndPr>
    <w:sdtContent>
      <w:p w:rsidR="00303153" w:rsidRDefault="00303153">
        <w:pPr>
          <w:pStyle w:val="Footer"/>
          <w:jc w:val="center"/>
        </w:pPr>
        <w:r>
          <w:fldChar w:fldCharType="begin"/>
        </w:r>
        <w:r>
          <w:instrText xml:space="preserve"> PAGE   \* MERGEFORMAT </w:instrText>
        </w:r>
        <w:r>
          <w:fldChar w:fldCharType="separate"/>
        </w:r>
        <w:r w:rsidR="004316B4">
          <w:rPr>
            <w:noProof/>
          </w:rPr>
          <w:t>6</w:t>
        </w:r>
        <w:r>
          <w:rPr>
            <w:noProof/>
          </w:rPr>
          <w:fldChar w:fldCharType="end"/>
        </w:r>
      </w:p>
    </w:sdtContent>
  </w:sdt>
  <w:p w:rsidR="00303153" w:rsidRDefault="00303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77C" w:rsidRDefault="00FB077C" w:rsidP="00BC2039">
      <w:pPr>
        <w:spacing w:after="0" w:line="240" w:lineRule="auto"/>
      </w:pPr>
      <w:r>
        <w:separator/>
      </w:r>
    </w:p>
  </w:footnote>
  <w:footnote w:type="continuationSeparator" w:id="0">
    <w:p w:rsidR="00FB077C" w:rsidRDefault="00FB077C" w:rsidP="00BC2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BAC"/>
    <w:multiLevelType w:val="hybridMultilevel"/>
    <w:tmpl w:val="B6905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818FC"/>
    <w:multiLevelType w:val="hybridMultilevel"/>
    <w:tmpl w:val="5CC8DC5E"/>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EF38E6"/>
    <w:multiLevelType w:val="hybridMultilevel"/>
    <w:tmpl w:val="3F5AD890"/>
    <w:lvl w:ilvl="0" w:tplc="84A8A520">
      <w:start w:val="1"/>
      <w:numFmt w:val="bullet"/>
      <w:lvlText w:val="•"/>
      <w:lvlJc w:val="left"/>
      <w:pPr>
        <w:tabs>
          <w:tab w:val="num" w:pos="720"/>
        </w:tabs>
        <w:ind w:left="720" w:hanging="360"/>
      </w:pPr>
      <w:rPr>
        <w:rFonts w:ascii="Arial" w:hAnsi="Arial" w:hint="default"/>
      </w:rPr>
    </w:lvl>
    <w:lvl w:ilvl="1" w:tplc="40E64D04" w:tentative="1">
      <w:start w:val="1"/>
      <w:numFmt w:val="bullet"/>
      <w:lvlText w:val="•"/>
      <w:lvlJc w:val="left"/>
      <w:pPr>
        <w:tabs>
          <w:tab w:val="num" w:pos="1440"/>
        </w:tabs>
        <w:ind w:left="1440" w:hanging="360"/>
      </w:pPr>
      <w:rPr>
        <w:rFonts w:ascii="Arial" w:hAnsi="Arial" w:hint="default"/>
      </w:rPr>
    </w:lvl>
    <w:lvl w:ilvl="2" w:tplc="04AA4B20" w:tentative="1">
      <w:start w:val="1"/>
      <w:numFmt w:val="bullet"/>
      <w:lvlText w:val="•"/>
      <w:lvlJc w:val="left"/>
      <w:pPr>
        <w:tabs>
          <w:tab w:val="num" w:pos="2160"/>
        </w:tabs>
        <w:ind w:left="2160" w:hanging="360"/>
      </w:pPr>
      <w:rPr>
        <w:rFonts w:ascii="Arial" w:hAnsi="Arial" w:hint="default"/>
      </w:rPr>
    </w:lvl>
    <w:lvl w:ilvl="3" w:tplc="577A52DA" w:tentative="1">
      <w:start w:val="1"/>
      <w:numFmt w:val="bullet"/>
      <w:lvlText w:val="•"/>
      <w:lvlJc w:val="left"/>
      <w:pPr>
        <w:tabs>
          <w:tab w:val="num" w:pos="2880"/>
        </w:tabs>
        <w:ind w:left="2880" w:hanging="360"/>
      </w:pPr>
      <w:rPr>
        <w:rFonts w:ascii="Arial" w:hAnsi="Arial" w:hint="default"/>
      </w:rPr>
    </w:lvl>
    <w:lvl w:ilvl="4" w:tplc="CCDA4584" w:tentative="1">
      <w:start w:val="1"/>
      <w:numFmt w:val="bullet"/>
      <w:lvlText w:val="•"/>
      <w:lvlJc w:val="left"/>
      <w:pPr>
        <w:tabs>
          <w:tab w:val="num" w:pos="3600"/>
        </w:tabs>
        <w:ind w:left="3600" w:hanging="360"/>
      </w:pPr>
      <w:rPr>
        <w:rFonts w:ascii="Arial" w:hAnsi="Arial" w:hint="default"/>
      </w:rPr>
    </w:lvl>
    <w:lvl w:ilvl="5" w:tplc="4F5E3436" w:tentative="1">
      <w:start w:val="1"/>
      <w:numFmt w:val="bullet"/>
      <w:lvlText w:val="•"/>
      <w:lvlJc w:val="left"/>
      <w:pPr>
        <w:tabs>
          <w:tab w:val="num" w:pos="4320"/>
        </w:tabs>
        <w:ind w:left="4320" w:hanging="360"/>
      </w:pPr>
      <w:rPr>
        <w:rFonts w:ascii="Arial" w:hAnsi="Arial" w:hint="default"/>
      </w:rPr>
    </w:lvl>
    <w:lvl w:ilvl="6" w:tplc="6D666E4E" w:tentative="1">
      <w:start w:val="1"/>
      <w:numFmt w:val="bullet"/>
      <w:lvlText w:val="•"/>
      <w:lvlJc w:val="left"/>
      <w:pPr>
        <w:tabs>
          <w:tab w:val="num" w:pos="5040"/>
        </w:tabs>
        <w:ind w:left="5040" w:hanging="360"/>
      </w:pPr>
      <w:rPr>
        <w:rFonts w:ascii="Arial" w:hAnsi="Arial" w:hint="default"/>
      </w:rPr>
    </w:lvl>
    <w:lvl w:ilvl="7" w:tplc="3FE82640" w:tentative="1">
      <w:start w:val="1"/>
      <w:numFmt w:val="bullet"/>
      <w:lvlText w:val="•"/>
      <w:lvlJc w:val="left"/>
      <w:pPr>
        <w:tabs>
          <w:tab w:val="num" w:pos="5760"/>
        </w:tabs>
        <w:ind w:left="5760" w:hanging="360"/>
      </w:pPr>
      <w:rPr>
        <w:rFonts w:ascii="Arial" w:hAnsi="Arial" w:hint="default"/>
      </w:rPr>
    </w:lvl>
    <w:lvl w:ilvl="8" w:tplc="DCA681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AE5F7E"/>
    <w:multiLevelType w:val="hybridMultilevel"/>
    <w:tmpl w:val="787EF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B681C"/>
    <w:multiLevelType w:val="hybridMultilevel"/>
    <w:tmpl w:val="A8BCD2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44392"/>
    <w:multiLevelType w:val="hybridMultilevel"/>
    <w:tmpl w:val="2D90592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CF458B3"/>
    <w:multiLevelType w:val="hybridMultilevel"/>
    <w:tmpl w:val="428A03A2"/>
    <w:lvl w:ilvl="0" w:tplc="CE984C76">
      <w:start w:val="1"/>
      <w:numFmt w:val="bullet"/>
      <w:lvlText w:val="•"/>
      <w:lvlJc w:val="left"/>
      <w:pPr>
        <w:tabs>
          <w:tab w:val="num" w:pos="720"/>
        </w:tabs>
        <w:ind w:left="720" w:hanging="360"/>
      </w:pPr>
      <w:rPr>
        <w:rFonts w:ascii="Arial" w:hAnsi="Arial" w:hint="default"/>
      </w:rPr>
    </w:lvl>
    <w:lvl w:ilvl="1" w:tplc="9946A83C" w:tentative="1">
      <w:start w:val="1"/>
      <w:numFmt w:val="bullet"/>
      <w:lvlText w:val="•"/>
      <w:lvlJc w:val="left"/>
      <w:pPr>
        <w:tabs>
          <w:tab w:val="num" w:pos="1440"/>
        </w:tabs>
        <w:ind w:left="1440" w:hanging="360"/>
      </w:pPr>
      <w:rPr>
        <w:rFonts w:ascii="Arial" w:hAnsi="Arial" w:hint="default"/>
      </w:rPr>
    </w:lvl>
    <w:lvl w:ilvl="2" w:tplc="89A60EE6" w:tentative="1">
      <w:start w:val="1"/>
      <w:numFmt w:val="bullet"/>
      <w:lvlText w:val="•"/>
      <w:lvlJc w:val="left"/>
      <w:pPr>
        <w:tabs>
          <w:tab w:val="num" w:pos="2160"/>
        </w:tabs>
        <w:ind w:left="2160" w:hanging="360"/>
      </w:pPr>
      <w:rPr>
        <w:rFonts w:ascii="Arial" w:hAnsi="Arial" w:hint="default"/>
      </w:rPr>
    </w:lvl>
    <w:lvl w:ilvl="3" w:tplc="D4D8F3F0" w:tentative="1">
      <w:start w:val="1"/>
      <w:numFmt w:val="bullet"/>
      <w:lvlText w:val="•"/>
      <w:lvlJc w:val="left"/>
      <w:pPr>
        <w:tabs>
          <w:tab w:val="num" w:pos="2880"/>
        </w:tabs>
        <w:ind w:left="2880" w:hanging="360"/>
      </w:pPr>
      <w:rPr>
        <w:rFonts w:ascii="Arial" w:hAnsi="Arial" w:hint="default"/>
      </w:rPr>
    </w:lvl>
    <w:lvl w:ilvl="4" w:tplc="C072628A" w:tentative="1">
      <w:start w:val="1"/>
      <w:numFmt w:val="bullet"/>
      <w:lvlText w:val="•"/>
      <w:lvlJc w:val="left"/>
      <w:pPr>
        <w:tabs>
          <w:tab w:val="num" w:pos="3600"/>
        </w:tabs>
        <w:ind w:left="3600" w:hanging="360"/>
      </w:pPr>
      <w:rPr>
        <w:rFonts w:ascii="Arial" w:hAnsi="Arial" w:hint="default"/>
      </w:rPr>
    </w:lvl>
    <w:lvl w:ilvl="5" w:tplc="CD141FB4" w:tentative="1">
      <w:start w:val="1"/>
      <w:numFmt w:val="bullet"/>
      <w:lvlText w:val="•"/>
      <w:lvlJc w:val="left"/>
      <w:pPr>
        <w:tabs>
          <w:tab w:val="num" w:pos="4320"/>
        </w:tabs>
        <w:ind w:left="4320" w:hanging="360"/>
      </w:pPr>
      <w:rPr>
        <w:rFonts w:ascii="Arial" w:hAnsi="Arial" w:hint="default"/>
      </w:rPr>
    </w:lvl>
    <w:lvl w:ilvl="6" w:tplc="9484152A" w:tentative="1">
      <w:start w:val="1"/>
      <w:numFmt w:val="bullet"/>
      <w:lvlText w:val="•"/>
      <w:lvlJc w:val="left"/>
      <w:pPr>
        <w:tabs>
          <w:tab w:val="num" w:pos="5040"/>
        </w:tabs>
        <w:ind w:left="5040" w:hanging="360"/>
      </w:pPr>
      <w:rPr>
        <w:rFonts w:ascii="Arial" w:hAnsi="Arial" w:hint="default"/>
      </w:rPr>
    </w:lvl>
    <w:lvl w:ilvl="7" w:tplc="6810A976" w:tentative="1">
      <w:start w:val="1"/>
      <w:numFmt w:val="bullet"/>
      <w:lvlText w:val="•"/>
      <w:lvlJc w:val="left"/>
      <w:pPr>
        <w:tabs>
          <w:tab w:val="num" w:pos="5760"/>
        </w:tabs>
        <w:ind w:left="5760" w:hanging="360"/>
      </w:pPr>
      <w:rPr>
        <w:rFonts w:ascii="Arial" w:hAnsi="Arial" w:hint="default"/>
      </w:rPr>
    </w:lvl>
    <w:lvl w:ilvl="8" w:tplc="B100E1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2A7990"/>
    <w:multiLevelType w:val="hybridMultilevel"/>
    <w:tmpl w:val="B0CCFE52"/>
    <w:lvl w:ilvl="0" w:tplc="335EFED4">
      <w:start w:val="1"/>
      <w:numFmt w:val="bullet"/>
      <w:lvlText w:val="•"/>
      <w:lvlJc w:val="left"/>
      <w:pPr>
        <w:tabs>
          <w:tab w:val="num" w:pos="720"/>
        </w:tabs>
        <w:ind w:left="720" w:hanging="360"/>
      </w:pPr>
      <w:rPr>
        <w:rFonts w:ascii="Arial" w:hAnsi="Arial" w:hint="default"/>
      </w:rPr>
    </w:lvl>
    <w:lvl w:ilvl="1" w:tplc="AB60FAC2" w:tentative="1">
      <w:start w:val="1"/>
      <w:numFmt w:val="bullet"/>
      <w:lvlText w:val="•"/>
      <w:lvlJc w:val="left"/>
      <w:pPr>
        <w:tabs>
          <w:tab w:val="num" w:pos="1440"/>
        </w:tabs>
        <w:ind w:left="1440" w:hanging="360"/>
      </w:pPr>
      <w:rPr>
        <w:rFonts w:ascii="Arial" w:hAnsi="Arial" w:hint="default"/>
      </w:rPr>
    </w:lvl>
    <w:lvl w:ilvl="2" w:tplc="9EC687C8" w:tentative="1">
      <w:start w:val="1"/>
      <w:numFmt w:val="bullet"/>
      <w:lvlText w:val="•"/>
      <w:lvlJc w:val="left"/>
      <w:pPr>
        <w:tabs>
          <w:tab w:val="num" w:pos="2160"/>
        </w:tabs>
        <w:ind w:left="2160" w:hanging="360"/>
      </w:pPr>
      <w:rPr>
        <w:rFonts w:ascii="Arial" w:hAnsi="Arial" w:hint="default"/>
      </w:rPr>
    </w:lvl>
    <w:lvl w:ilvl="3" w:tplc="98A6A348" w:tentative="1">
      <w:start w:val="1"/>
      <w:numFmt w:val="bullet"/>
      <w:lvlText w:val="•"/>
      <w:lvlJc w:val="left"/>
      <w:pPr>
        <w:tabs>
          <w:tab w:val="num" w:pos="2880"/>
        </w:tabs>
        <w:ind w:left="2880" w:hanging="360"/>
      </w:pPr>
      <w:rPr>
        <w:rFonts w:ascii="Arial" w:hAnsi="Arial" w:hint="default"/>
      </w:rPr>
    </w:lvl>
    <w:lvl w:ilvl="4" w:tplc="8EAA8D78" w:tentative="1">
      <w:start w:val="1"/>
      <w:numFmt w:val="bullet"/>
      <w:lvlText w:val="•"/>
      <w:lvlJc w:val="left"/>
      <w:pPr>
        <w:tabs>
          <w:tab w:val="num" w:pos="3600"/>
        </w:tabs>
        <w:ind w:left="3600" w:hanging="360"/>
      </w:pPr>
      <w:rPr>
        <w:rFonts w:ascii="Arial" w:hAnsi="Arial" w:hint="default"/>
      </w:rPr>
    </w:lvl>
    <w:lvl w:ilvl="5" w:tplc="9FBA347C" w:tentative="1">
      <w:start w:val="1"/>
      <w:numFmt w:val="bullet"/>
      <w:lvlText w:val="•"/>
      <w:lvlJc w:val="left"/>
      <w:pPr>
        <w:tabs>
          <w:tab w:val="num" w:pos="4320"/>
        </w:tabs>
        <w:ind w:left="4320" w:hanging="360"/>
      </w:pPr>
      <w:rPr>
        <w:rFonts w:ascii="Arial" w:hAnsi="Arial" w:hint="default"/>
      </w:rPr>
    </w:lvl>
    <w:lvl w:ilvl="6" w:tplc="CB3E92C6" w:tentative="1">
      <w:start w:val="1"/>
      <w:numFmt w:val="bullet"/>
      <w:lvlText w:val="•"/>
      <w:lvlJc w:val="left"/>
      <w:pPr>
        <w:tabs>
          <w:tab w:val="num" w:pos="5040"/>
        </w:tabs>
        <w:ind w:left="5040" w:hanging="360"/>
      </w:pPr>
      <w:rPr>
        <w:rFonts w:ascii="Arial" w:hAnsi="Arial" w:hint="default"/>
      </w:rPr>
    </w:lvl>
    <w:lvl w:ilvl="7" w:tplc="20D4BA56" w:tentative="1">
      <w:start w:val="1"/>
      <w:numFmt w:val="bullet"/>
      <w:lvlText w:val="•"/>
      <w:lvlJc w:val="left"/>
      <w:pPr>
        <w:tabs>
          <w:tab w:val="num" w:pos="5760"/>
        </w:tabs>
        <w:ind w:left="5760" w:hanging="360"/>
      </w:pPr>
      <w:rPr>
        <w:rFonts w:ascii="Arial" w:hAnsi="Arial" w:hint="default"/>
      </w:rPr>
    </w:lvl>
    <w:lvl w:ilvl="8" w:tplc="F8C2C3D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444E49"/>
    <w:multiLevelType w:val="hybridMultilevel"/>
    <w:tmpl w:val="26FE4D84"/>
    <w:lvl w:ilvl="0" w:tplc="7500F9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A2F91"/>
    <w:multiLevelType w:val="hybridMultilevel"/>
    <w:tmpl w:val="F04644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A11913"/>
    <w:multiLevelType w:val="hybridMultilevel"/>
    <w:tmpl w:val="3046437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A35774"/>
    <w:multiLevelType w:val="hybridMultilevel"/>
    <w:tmpl w:val="75827480"/>
    <w:lvl w:ilvl="0" w:tplc="7500F988">
      <w:numFmt w:val="bullet"/>
      <w:lvlText w:val="-"/>
      <w:lvlJc w:val="left"/>
      <w:pPr>
        <w:ind w:left="2520" w:hanging="360"/>
      </w:pPr>
      <w:rPr>
        <w:rFonts w:ascii="Comic Sans MS" w:eastAsiaTheme="minorHAnsi" w:hAnsi="Comic Sans MS"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2BC1B5D"/>
    <w:multiLevelType w:val="hybridMultilevel"/>
    <w:tmpl w:val="F4FE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D5074"/>
    <w:multiLevelType w:val="hybridMultilevel"/>
    <w:tmpl w:val="7CF8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A0D80"/>
    <w:multiLevelType w:val="hybridMultilevel"/>
    <w:tmpl w:val="5372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E3D25"/>
    <w:multiLevelType w:val="hybridMultilevel"/>
    <w:tmpl w:val="02E2E0A2"/>
    <w:lvl w:ilvl="0" w:tplc="7500F9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77F8F"/>
    <w:multiLevelType w:val="hybridMultilevel"/>
    <w:tmpl w:val="C8B6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91DA1"/>
    <w:multiLevelType w:val="hybridMultilevel"/>
    <w:tmpl w:val="ACB64932"/>
    <w:lvl w:ilvl="0" w:tplc="A4B8CAE0">
      <w:start w:val="3"/>
      <w:numFmt w:val="bullet"/>
      <w:lvlText w:val="-"/>
      <w:lvlJc w:val="left"/>
      <w:pPr>
        <w:ind w:left="1440" w:hanging="360"/>
      </w:pPr>
      <w:rPr>
        <w:rFonts w:ascii="Comic Sans MS" w:eastAsiaTheme="minorHAnsi" w:hAnsi="Comic Sans M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DAA49FE"/>
    <w:multiLevelType w:val="hybridMultilevel"/>
    <w:tmpl w:val="A3D6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2B7D26"/>
    <w:multiLevelType w:val="hybridMultilevel"/>
    <w:tmpl w:val="D79CFACC"/>
    <w:lvl w:ilvl="0" w:tplc="7500F9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C5910"/>
    <w:multiLevelType w:val="hybridMultilevel"/>
    <w:tmpl w:val="0A52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DC5BFC"/>
    <w:multiLevelType w:val="hybridMultilevel"/>
    <w:tmpl w:val="18F6D3B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4A1156"/>
    <w:multiLevelType w:val="hybridMultilevel"/>
    <w:tmpl w:val="845EA79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15:restartNumberingAfterBreak="0">
    <w:nsid w:val="5A692BAF"/>
    <w:multiLevelType w:val="hybridMultilevel"/>
    <w:tmpl w:val="3B602742"/>
    <w:lvl w:ilvl="0" w:tplc="7500F9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43110"/>
    <w:multiLevelType w:val="hybridMultilevel"/>
    <w:tmpl w:val="E49C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B92579"/>
    <w:multiLevelType w:val="hybridMultilevel"/>
    <w:tmpl w:val="B472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E7784"/>
    <w:multiLevelType w:val="hybridMultilevel"/>
    <w:tmpl w:val="8BDE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10FE6"/>
    <w:multiLevelType w:val="hybridMultilevel"/>
    <w:tmpl w:val="2CE489F0"/>
    <w:lvl w:ilvl="0" w:tplc="0809000D">
      <w:start w:val="1"/>
      <w:numFmt w:val="bullet"/>
      <w:lvlText w:val=""/>
      <w:lvlJc w:val="left"/>
      <w:pPr>
        <w:tabs>
          <w:tab w:val="num" w:pos="1440"/>
        </w:tabs>
        <w:ind w:left="1440" w:hanging="360"/>
      </w:pPr>
      <w:rPr>
        <w:rFonts w:ascii="Wingdings" w:hAnsi="Wingdings" w:hint="default"/>
      </w:rPr>
    </w:lvl>
    <w:lvl w:ilvl="1" w:tplc="9946A83C" w:tentative="1">
      <w:start w:val="1"/>
      <w:numFmt w:val="bullet"/>
      <w:lvlText w:val="•"/>
      <w:lvlJc w:val="left"/>
      <w:pPr>
        <w:tabs>
          <w:tab w:val="num" w:pos="2160"/>
        </w:tabs>
        <w:ind w:left="2160" w:hanging="360"/>
      </w:pPr>
      <w:rPr>
        <w:rFonts w:ascii="Arial" w:hAnsi="Arial" w:hint="default"/>
      </w:rPr>
    </w:lvl>
    <w:lvl w:ilvl="2" w:tplc="89A60EE6" w:tentative="1">
      <w:start w:val="1"/>
      <w:numFmt w:val="bullet"/>
      <w:lvlText w:val="•"/>
      <w:lvlJc w:val="left"/>
      <w:pPr>
        <w:tabs>
          <w:tab w:val="num" w:pos="2880"/>
        </w:tabs>
        <w:ind w:left="2880" w:hanging="360"/>
      </w:pPr>
      <w:rPr>
        <w:rFonts w:ascii="Arial" w:hAnsi="Arial" w:hint="default"/>
      </w:rPr>
    </w:lvl>
    <w:lvl w:ilvl="3" w:tplc="D4D8F3F0" w:tentative="1">
      <w:start w:val="1"/>
      <w:numFmt w:val="bullet"/>
      <w:lvlText w:val="•"/>
      <w:lvlJc w:val="left"/>
      <w:pPr>
        <w:tabs>
          <w:tab w:val="num" w:pos="3600"/>
        </w:tabs>
        <w:ind w:left="3600" w:hanging="360"/>
      </w:pPr>
      <w:rPr>
        <w:rFonts w:ascii="Arial" w:hAnsi="Arial" w:hint="default"/>
      </w:rPr>
    </w:lvl>
    <w:lvl w:ilvl="4" w:tplc="C072628A" w:tentative="1">
      <w:start w:val="1"/>
      <w:numFmt w:val="bullet"/>
      <w:lvlText w:val="•"/>
      <w:lvlJc w:val="left"/>
      <w:pPr>
        <w:tabs>
          <w:tab w:val="num" w:pos="4320"/>
        </w:tabs>
        <w:ind w:left="4320" w:hanging="360"/>
      </w:pPr>
      <w:rPr>
        <w:rFonts w:ascii="Arial" w:hAnsi="Arial" w:hint="default"/>
      </w:rPr>
    </w:lvl>
    <w:lvl w:ilvl="5" w:tplc="CD141FB4" w:tentative="1">
      <w:start w:val="1"/>
      <w:numFmt w:val="bullet"/>
      <w:lvlText w:val="•"/>
      <w:lvlJc w:val="left"/>
      <w:pPr>
        <w:tabs>
          <w:tab w:val="num" w:pos="5040"/>
        </w:tabs>
        <w:ind w:left="5040" w:hanging="360"/>
      </w:pPr>
      <w:rPr>
        <w:rFonts w:ascii="Arial" w:hAnsi="Arial" w:hint="default"/>
      </w:rPr>
    </w:lvl>
    <w:lvl w:ilvl="6" w:tplc="9484152A" w:tentative="1">
      <w:start w:val="1"/>
      <w:numFmt w:val="bullet"/>
      <w:lvlText w:val="•"/>
      <w:lvlJc w:val="left"/>
      <w:pPr>
        <w:tabs>
          <w:tab w:val="num" w:pos="5760"/>
        </w:tabs>
        <w:ind w:left="5760" w:hanging="360"/>
      </w:pPr>
      <w:rPr>
        <w:rFonts w:ascii="Arial" w:hAnsi="Arial" w:hint="default"/>
      </w:rPr>
    </w:lvl>
    <w:lvl w:ilvl="7" w:tplc="6810A976" w:tentative="1">
      <w:start w:val="1"/>
      <w:numFmt w:val="bullet"/>
      <w:lvlText w:val="•"/>
      <w:lvlJc w:val="left"/>
      <w:pPr>
        <w:tabs>
          <w:tab w:val="num" w:pos="6480"/>
        </w:tabs>
        <w:ind w:left="6480" w:hanging="360"/>
      </w:pPr>
      <w:rPr>
        <w:rFonts w:ascii="Arial" w:hAnsi="Arial" w:hint="default"/>
      </w:rPr>
    </w:lvl>
    <w:lvl w:ilvl="8" w:tplc="B100E1D2" w:tentative="1">
      <w:start w:val="1"/>
      <w:numFmt w:val="bullet"/>
      <w:lvlText w:val="•"/>
      <w:lvlJc w:val="left"/>
      <w:pPr>
        <w:tabs>
          <w:tab w:val="num" w:pos="7200"/>
        </w:tabs>
        <w:ind w:left="7200" w:hanging="360"/>
      </w:pPr>
      <w:rPr>
        <w:rFonts w:ascii="Arial" w:hAnsi="Arial" w:hint="default"/>
      </w:rPr>
    </w:lvl>
  </w:abstractNum>
  <w:abstractNum w:abstractNumId="28" w15:restartNumberingAfterBreak="0">
    <w:nsid w:val="751D1C22"/>
    <w:multiLevelType w:val="hybridMultilevel"/>
    <w:tmpl w:val="EC4A54C8"/>
    <w:lvl w:ilvl="0" w:tplc="E59E603A">
      <w:start w:val="1"/>
      <w:numFmt w:val="bullet"/>
      <w:lvlText w:val="•"/>
      <w:lvlJc w:val="left"/>
      <w:pPr>
        <w:tabs>
          <w:tab w:val="num" w:pos="720"/>
        </w:tabs>
        <w:ind w:left="720" w:hanging="360"/>
      </w:pPr>
      <w:rPr>
        <w:rFonts w:ascii="Arial" w:hAnsi="Arial" w:hint="default"/>
      </w:rPr>
    </w:lvl>
    <w:lvl w:ilvl="1" w:tplc="0E80B8CA" w:tentative="1">
      <w:start w:val="1"/>
      <w:numFmt w:val="bullet"/>
      <w:lvlText w:val="•"/>
      <w:lvlJc w:val="left"/>
      <w:pPr>
        <w:tabs>
          <w:tab w:val="num" w:pos="1440"/>
        </w:tabs>
        <w:ind w:left="1440" w:hanging="360"/>
      </w:pPr>
      <w:rPr>
        <w:rFonts w:ascii="Arial" w:hAnsi="Arial" w:hint="default"/>
      </w:rPr>
    </w:lvl>
    <w:lvl w:ilvl="2" w:tplc="96BC1DF2" w:tentative="1">
      <w:start w:val="1"/>
      <w:numFmt w:val="bullet"/>
      <w:lvlText w:val="•"/>
      <w:lvlJc w:val="left"/>
      <w:pPr>
        <w:tabs>
          <w:tab w:val="num" w:pos="2160"/>
        </w:tabs>
        <w:ind w:left="2160" w:hanging="360"/>
      </w:pPr>
      <w:rPr>
        <w:rFonts w:ascii="Arial" w:hAnsi="Arial" w:hint="default"/>
      </w:rPr>
    </w:lvl>
    <w:lvl w:ilvl="3" w:tplc="31DC24AC" w:tentative="1">
      <w:start w:val="1"/>
      <w:numFmt w:val="bullet"/>
      <w:lvlText w:val="•"/>
      <w:lvlJc w:val="left"/>
      <w:pPr>
        <w:tabs>
          <w:tab w:val="num" w:pos="2880"/>
        </w:tabs>
        <w:ind w:left="2880" w:hanging="360"/>
      </w:pPr>
      <w:rPr>
        <w:rFonts w:ascii="Arial" w:hAnsi="Arial" w:hint="default"/>
      </w:rPr>
    </w:lvl>
    <w:lvl w:ilvl="4" w:tplc="65968B60" w:tentative="1">
      <w:start w:val="1"/>
      <w:numFmt w:val="bullet"/>
      <w:lvlText w:val="•"/>
      <w:lvlJc w:val="left"/>
      <w:pPr>
        <w:tabs>
          <w:tab w:val="num" w:pos="3600"/>
        </w:tabs>
        <w:ind w:left="3600" w:hanging="360"/>
      </w:pPr>
      <w:rPr>
        <w:rFonts w:ascii="Arial" w:hAnsi="Arial" w:hint="default"/>
      </w:rPr>
    </w:lvl>
    <w:lvl w:ilvl="5" w:tplc="6BE48AE4" w:tentative="1">
      <w:start w:val="1"/>
      <w:numFmt w:val="bullet"/>
      <w:lvlText w:val="•"/>
      <w:lvlJc w:val="left"/>
      <w:pPr>
        <w:tabs>
          <w:tab w:val="num" w:pos="4320"/>
        </w:tabs>
        <w:ind w:left="4320" w:hanging="360"/>
      </w:pPr>
      <w:rPr>
        <w:rFonts w:ascii="Arial" w:hAnsi="Arial" w:hint="default"/>
      </w:rPr>
    </w:lvl>
    <w:lvl w:ilvl="6" w:tplc="D0783A04" w:tentative="1">
      <w:start w:val="1"/>
      <w:numFmt w:val="bullet"/>
      <w:lvlText w:val="•"/>
      <w:lvlJc w:val="left"/>
      <w:pPr>
        <w:tabs>
          <w:tab w:val="num" w:pos="5040"/>
        </w:tabs>
        <w:ind w:left="5040" w:hanging="360"/>
      </w:pPr>
      <w:rPr>
        <w:rFonts w:ascii="Arial" w:hAnsi="Arial" w:hint="default"/>
      </w:rPr>
    </w:lvl>
    <w:lvl w:ilvl="7" w:tplc="39FAAA68" w:tentative="1">
      <w:start w:val="1"/>
      <w:numFmt w:val="bullet"/>
      <w:lvlText w:val="•"/>
      <w:lvlJc w:val="left"/>
      <w:pPr>
        <w:tabs>
          <w:tab w:val="num" w:pos="5760"/>
        </w:tabs>
        <w:ind w:left="5760" w:hanging="360"/>
      </w:pPr>
      <w:rPr>
        <w:rFonts w:ascii="Arial" w:hAnsi="Arial" w:hint="default"/>
      </w:rPr>
    </w:lvl>
    <w:lvl w:ilvl="8" w:tplc="C112432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B20C34"/>
    <w:multiLevelType w:val="hybridMultilevel"/>
    <w:tmpl w:val="A622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54067"/>
    <w:multiLevelType w:val="hybridMultilevel"/>
    <w:tmpl w:val="00984686"/>
    <w:lvl w:ilvl="0" w:tplc="7500F9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D41F8B"/>
    <w:multiLevelType w:val="hybridMultilevel"/>
    <w:tmpl w:val="98FEBA28"/>
    <w:lvl w:ilvl="0" w:tplc="7500F9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6"/>
  </w:num>
  <w:num w:numId="4">
    <w:abstractNumId w:val="17"/>
  </w:num>
  <w:num w:numId="5">
    <w:abstractNumId w:val="28"/>
  </w:num>
  <w:num w:numId="6">
    <w:abstractNumId w:val="1"/>
  </w:num>
  <w:num w:numId="7">
    <w:abstractNumId w:val="6"/>
  </w:num>
  <w:num w:numId="8">
    <w:abstractNumId w:val="27"/>
  </w:num>
  <w:num w:numId="9">
    <w:abstractNumId w:val="7"/>
  </w:num>
  <w:num w:numId="10">
    <w:abstractNumId w:val="10"/>
  </w:num>
  <w:num w:numId="11">
    <w:abstractNumId w:val="2"/>
  </w:num>
  <w:num w:numId="12">
    <w:abstractNumId w:val="21"/>
  </w:num>
  <w:num w:numId="13">
    <w:abstractNumId w:val="3"/>
  </w:num>
  <w:num w:numId="14">
    <w:abstractNumId w:val="4"/>
  </w:num>
  <w:num w:numId="15">
    <w:abstractNumId w:val="20"/>
  </w:num>
  <w:num w:numId="16">
    <w:abstractNumId w:val="22"/>
  </w:num>
  <w:num w:numId="17">
    <w:abstractNumId w:val="26"/>
  </w:num>
  <w:num w:numId="18">
    <w:abstractNumId w:val="18"/>
  </w:num>
  <w:num w:numId="19">
    <w:abstractNumId w:val="24"/>
  </w:num>
  <w:num w:numId="20">
    <w:abstractNumId w:val="29"/>
  </w:num>
  <w:num w:numId="21">
    <w:abstractNumId w:val="11"/>
  </w:num>
  <w:num w:numId="22">
    <w:abstractNumId w:val="31"/>
  </w:num>
  <w:num w:numId="23">
    <w:abstractNumId w:val="23"/>
  </w:num>
  <w:num w:numId="24">
    <w:abstractNumId w:val="15"/>
  </w:num>
  <w:num w:numId="25">
    <w:abstractNumId w:val="30"/>
  </w:num>
  <w:num w:numId="26">
    <w:abstractNumId w:val="8"/>
  </w:num>
  <w:num w:numId="27">
    <w:abstractNumId w:val="19"/>
  </w:num>
  <w:num w:numId="28">
    <w:abstractNumId w:val="25"/>
  </w:num>
  <w:num w:numId="29">
    <w:abstractNumId w:val="14"/>
  </w:num>
  <w:num w:numId="30">
    <w:abstractNumId w:val="0"/>
  </w:num>
  <w:num w:numId="31">
    <w:abstractNumId w:val="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39"/>
    <w:rsid w:val="00175750"/>
    <w:rsid w:val="001B6DC0"/>
    <w:rsid w:val="001E60D5"/>
    <w:rsid w:val="001F1010"/>
    <w:rsid w:val="00205A68"/>
    <w:rsid w:val="00226B50"/>
    <w:rsid w:val="00303153"/>
    <w:rsid w:val="003D3821"/>
    <w:rsid w:val="004316B4"/>
    <w:rsid w:val="005254E1"/>
    <w:rsid w:val="0055403B"/>
    <w:rsid w:val="00586E11"/>
    <w:rsid w:val="005C0F3E"/>
    <w:rsid w:val="00657DF8"/>
    <w:rsid w:val="006B4F1A"/>
    <w:rsid w:val="006E39FA"/>
    <w:rsid w:val="007E3053"/>
    <w:rsid w:val="008072AE"/>
    <w:rsid w:val="00814EF3"/>
    <w:rsid w:val="00827DD1"/>
    <w:rsid w:val="00847954"/>
    <w:rsid w:val="00855AC7"/>
    <w:rsid w:val="00866268"/>
    <w:rsid w:val="00915F60"/>
    <w:rsid w:val="009B0D80"/>
    <w:rsid w:val="009E7A71"/>
    <w:rsid w:val="009F73F8"/>
    <w:rsid w:val="00A1596B"/>
    <w:rsid w:val="00A43F6B"/>
    <w:rsid w:val="00A7397A"/>
    <w:rsid w:val="00A8210D"/>
    <w:rsid w:val="00BC2039"/>
    <w:rsid w:val="00C07D3F"/>
    <w:rsid w:val="00C70FCE"/>
    <w:rsid w:val="00C87B8A"/>
    <w:rsid w:val="00D77823"/>
    <w:rsid w:val="00D820AD"/>
    <w:rsid w:val="00D853B5"/>
    <w:rsid w:val="00D95F12"/>
    <w:rsid w:val="00DA61F6"/>
    <w:rsid w:val="00E51489"/>
    <w:rsid w:val="00E71BBD"/>
    <w:rsid w:val="00EA125F"/>
    <w:rsid w:val="00F670BA"/>
    <w:rsid w:val="00FA492E"/>
    <w:rsid w:val="00FB077C"/>
    <w:rsid w:val="00FB5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6A1C"/>
  <w15:docId w15:val="{57A33703-840A-479A-A430-60D022E2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039"/>
    <w:rPr>
      <w:rFonts w:ascii="Tahoma" w:hAnsi="Tahoma" w:cs="Tahoma"/>
      <w:sz w:val="16"/>
      <w:szCs w:val="16"/>
    </w:rPr>
  </w:style>
  <w:style w:type="paragraph" w:styleId="Header">
    <w:name w:val="header"/>
    <w:basedOn w:val="Normal"/>
    <w:link w:val="HeaderChar"/>
    <w:uiPriority w:val="99"/>
    <w:unhideWhenUsed/>
    <w:rsid w:val="00BC2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039"/>
  </w:style>
  <w:style w:type="paragraph" w:styleId="Footer">
    <w:name w:val="footer"/>
    <w:basedOn w:val="Normal"/>
    <w:link w:val="FooterChar"/>
    <w:uiPriority w:val="99"/>
    <w:unhideWhenUsed/>
    <w:rsid w:val="00BC2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039"/>
  </w:style>
  <w:style w:type="paragraph" w:styleId="ListParagraph">
    <w:name w:val="List Paragraph"/>
    <w:basedOn w:val="Normal"/>
    <w:uiPriority w:val="34"/>
    <w:qFormat/>
    <w:rsid w:val="00BC2039"/>
    <w:pPr>
      <w:ind w:left="720"/>
      <w:contextualSpacing/>
    </w:pPr>
  </w:style>
  <w:style w:type="table" w:styleId="TableGrid">
    <w:name w:val="Table Grid"/>
    <w:basedOn w:val="TableNormal"/>
    <w:uiPriority w:val="59"/>
    <w:rsid w:val="001F1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9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1707">
      <w:bodyDiv w:val="1"/>
      <w:marLeft w:val="0"/>
      <w:marRight w:val="0"/>
      <w:marTop w:val="0"/>
      <w:marBottom w:val="0"/>
      <w:divBdr>
        <w:top w:val="none" w:sz="0" w:space="0" w:color="auto"/>
        <w:left w:val="none" w:sz="0" w:space="0" w:color="auto"/>
        <w:bottom w:val="none" w:sz="0" w:space="0" w:color="auto"/>
        <w:right w:val="none" w:sz="0" w:space="0" w:color="auto"/>
      </w:divBdr>
      <w:divsChild>
        <w:div w:id="2102211856">
          <w:marLeft w:val="547"/>
          <w:marRight w:val="0"/>
          <w:marTop w:val="154"/>
          <w:marBottom w:val="0"/>
          <w:divBdr>
            <w:top w:val="none" w:sz="0" w:space="0" w:color="auto"/>
            <w:left w:val="none" w:sz="0" w:space="0" w:color="auto"/>
            <w:bottom w:val="none" w:sz="0" w:space="0" w:color="auto"/>
            <w:right w:val="none" w:sz="0" w:space="0" w:color="auto"/>
          </w:divBdr>
        </w:div>
        <w:div w:id="134641535">
          <w:marLeft w:val="547"/>
          <w:marRight w:val="0"/>
          <w:marTop w:val="154"/>
          <w:marBottom w:val="0"/>
          <w:divBdr>
            <w:top w:val="none" w:sz="0" w:space="0" w:color="auto"/>
            <w:left w:val="none" w:sz="0" w:space="0" w:color="auto"/>
            <w:bottom w:val="none" w:sz="0" w:space="0" w:color="auto"/>
            <w:right w:val="none" w:sz="0" w:space="0" w:color="auto"/>
          </w:divBdr>
        </w:div>
        <w:div w:id="1847481320">
          <w:marLeft w:val="547"/>
          <w:marRight w:val="0"/>
          <w:marTop w:val="154"/>
          <w:marBottom w:val="0"/>
          <w:divBdr>
            <w:top w:val="none" w:sz="0" w:space="0" w:color="auto"/>
            <w:left w:val="none" w:sz="0" w:space="0" w:color="auto"/>
            <w:bottom w:val="none" w:sz="0" w:space="0" w:color="auto"/>
            <w:right w:val="none" w:sz="0" w:space="0" w:color="auto"/>
          </w:divBdr>
        </w:div>
      </w:divsChild>
    </w:div>
    <w:div w:id="131484406">
      <w:bodyDiv w:val="1"/>
      <w:marLeft w:val="0"/>
      <w:marRight w:val="0"/>
      <w:marTop w:val="0"/>
      <w:marBottom w:val="0"/>
      <w:divBdr>
        <w:top w:val="none" w:sz="0" w:space="0" w:color="auto"/>
        <w:left w:val="none" w:sz="0" w:space="0" w:color="auto"/>
        <w:bottom w:val="none" w:sz="0" w:space="0" w:color="auto"/>
        <w:right w:val="none" w:sz="0" w:space="0" w:color="auto"/>
      </w:divBdr>
      <w:divsChild>
        <w:div w:id="718942289">
          <w:marLeft w:val="547"/>
          <w:marRight w:val="0"/>
          <w:marTop w:val="154"/>
          <w:marBottom w:val="0"/>
          <w:divBdr>
            <w:top w:val="none" w:sz="0" w:space="0" w:color="auto"/>
            <w:left w:val="none" w:sz="0" w:space="0" w:color="auto"/>
            <w:bottom w:val="none" w:sz="0" w:space="0" w:color="auto"/>
            <w:right w:val="none" w:sz="0" w:space="0" w:color="auto"/>
          </w:divBdr>
        </w:div>
        <w:div w:id="328022336">
          <w:marLeft w:val="547"/>
          <w:marRight w:val="0"/>
          <w:marTop w:val="154"/>
          <w:marBottom w:val="0"/>
          <w:divBdr>
            <w:top w:val="none" w:sz="0" w:space="0" w:color="auto"/>
            <w:left w:val="none" w:sz="0" w:space="0" w:color="auto"/>
            <w:bottom w:val="none" w:sz="0" w:space="0" w:color="auto"/>
            <w:right w:val="none" w:sz="0" w:space="0" w:color="auto"/>
          </w:divBdr>
        </w:div>
        <w:div w:id="189225660">
          <w:marLeft w:val="547"/>
          <w:marRight w:val="0"/>
          <w:marTop w:val="154"/>
          <w:marBottom w:val="0"/>
          <w:divBdr>
            <w:top w:val="none" w:sz="0" w:space="0" w:color="auto"/>
            <w:left w:val="none" w:sz="0" w:space="0" w:color="auto"/>
            <w:bottom w:val="none" w:sz="0" w:space="0" w:color="auto"/>
            <w:right w:val="none" w:sz="0" w:space="0" w:color="auto"/>
          </w:divBdr>
        </w:div>
      </w:divsChild>
    </w:div>
    <w:div w:id="362436670">
      <w:bodyDiv w:val="1"/>
      <w:marLeft w:val="0"/>
      <w:marRight w:val="0"/>
      <w:marTop w:val="0"/>
      <w:marBottom w:val="0"/>
      <w:divBdr>
        <w:top w:val="none" w:sz="0" w:space="0" w:color="auto"/>
        <w:left w:val="none" w:sz="0" w:space="0" w:color="auto"/>
        <w:bottom w:val="none" w:sz="0" w:space="0" w:color="auto"/>
        <w:right w:val="none" w:sz="0" w:space="0" w:color="auto"/>
      </w:divBdr>
      <w:divsChild>
        <w:div w:id="1136803091">
          <w:marLeft w:val="547"/>
          <w:marRight w:val="0"/>
          <w:marTop w:val="154"/>
          <w:marBottom w:val="0"/>
          <w:divBdr>
            <w:top w:val="none" w:sz="0" w:space="0" w:color="auto"/>
            <w:left w:val="none" w:sz="0" w:space="0" w:color="auto"/>
            <w:bottom w:val="none" w:sz="0" w:space="0" w:color="auto"/>
            <w:right w:val="none" w:sz="0" w:space="0" w:color="auto"/>
          </w:divBdr>
        </w:div>
        <w:div w:id="173999040">
          <w:marLeft w:val="547"/>
          <w:marRight w:val="0"/>
          <w:marTop w:val="154"/>
          <w:marBottom w:val="0"/>
          <w:divBdr>
            <w:top w:val="none" w:sz="0" w:space="0" w:color="auto"/>
            <w:left w:val="none" w:sz="0" w:space="0" w:color="auto"/>
            <w:bottom w:val="none" w:sz="0" w:space="0" w:color="auto"/>
            <w:right w:val="none" w:sz="0" w:space="0" w:color="auto"/>
          </w:divBdr>
        </w:div>
        <w:div w:id="346059624">
          <w:marLeft w:val="547"/>
          <w:marRight w:val="0"/>
          <w:marTop w:val="154"/>
          <w:marBottom w:val="0"/>
          <w:divBdr>
            <w:top w:val="none" w:sz="0" w:space="0" w:color="auto"/>
            <w:left w:val="none" w:sz="0" w:space="0" w:color="auto"/>
            <w:bottom w:val="none" w:sz="0" w:space="0" w:color="auto"/>
            <w:right w:val="none" w:sz="0" w:space="0" w:color="auto"/>
          </w:divBdr>
        </w:div>
      </w:divsChild>
    </w:div>
    <w:div w:id="809902102">
      <w:bodyDiv w:val="1"/>
      <w:marLeft w:val="0"/>
      <w:marRight w:val="0"/>
      <w:marTop w:val="0"/>
      <w:marBottom w:val="0"/>
      <w:divBdr>
        <w:top w:val="none" w:sz="0" w:space="0" w:color="auto"/>
        <w:left w:val="none" w:sz="0" w:space="0" w:color="auto"/>
        <w:bottom w:val="none" w:sz="0" w:space="0" w:color="auto"/>
        <w:right w:val="none" w:sz="0" w:space="0" w:color="auto"/>
      </w:divBdr>
    </w:div>
    <w:div w:id="902713385">
      <w:bodyDiv w:val="1"/>
      <w:marLeft w:val="0"/>
      <w:marRight w:val="0"/>
      <w:marTop w:val="0"/>
      <w:marBottom w:val="0"/>
      <w:divBdr>
        <w:top w:val="none" w:sz="0" w:space="0" w:color="auto"/>
        <w:left w:val="none" w:sz="0" w:space="0" w:color="auto"/>
        <w:bottom w:val="none" w:sz="0" w:space="0" w:color="auto"/>
        <w:right w:val="none" w:sz="0" w:space="0" w:color="auto"/>
      </w:divBdr>
    </w:div>
    <w:div w:id="1542936914">
      <w:bodyDiv w:val="1"/>
      <w:marLeft w:val="0"/>
      <w:marRight w:val="0"/>
      <w:marTop w:val="0"/>
      <w:marBottom w:val="0"/>
      <w:divBdr>
        <w:top w:val="none" w:sz="0" w:space="0" w:color="auto"/>
        <w:left w:val="none" w:sz="0" w:space="0" w:color="auto"/>
        <w:bottom w:val="none" w:sz="0" w:space="0" w:color="auto"/>
        <w:right w:val="none" w:sz="0" w:space="0" w:color="auto"/>
      </w:divBdr>
    </w:div>
    <w:div w:id="1569607375">
      <w:bodyDiv w:val="1"/>
      <w:marLeft w:val="0"/>
      <w:marRight w:val="0"/>
      <w:marTop w:val="0"/>
      <w:marBottom w:val="0"/>
      <w:divBdr>
        <w:top w:val="none" w:sz="0" w:space="0" w:color="auto"/>
        <w:left w:val="none" w:sz="0" w:space="0" w:color="auto"/>
        <w:bottom w:val="none" w:sz="0" w:space="0" w:color="auto"/>
        <w:right w:val="none" w:sz="0" w:space="0" w:color="auto"/>
      </w:divBdr>
      <w:divsChild>
        <w:div w:id="513886729">
          <w:marLeft w:val="547"/>
          <w:marRight w:val="0"/>
          <w:marTop w:val="154"/>
          <w:marBottom w:val="0"/>
          <w:divBdr>
            <w:top w:val="none" w:sz="0" w:space="0" w:color="auto"/>
            <w:left w:val="none" w:sz="0" w:space="0" w:color="auto"/>
            <w:bottom w:val="none" w:sz="0" w:space="0" w:color="auto"/>
            <w:right w:val="none" w:sz="0" w:space="0" w:color="auto"/>
          </w:divBdr>
        </w:div>
        <w:div w:id="1479112646">
          <w:marLeft w:val="547"/>
          <w:marRight w:val="0"/>
          <w:marTop w:val="154"/>
          <w:marBottom w:val="0"/>
          <w:divBdr>
            <w:top w:val="none" w:sz="0" w:space="0" w:color="auto"/>
            <w:left w:val="none" w:sz="0" w:space="0" w:color="auto"/>
            <w:bottom w:val="none" w:sz="0" w:space="0" w:color="auto"/>
            <w:right w:val="none" w:sz="0" w:space="0" w:color="auto"/>
          </w:divBdr>
        </w:div>
        <w:div w:id="1216771536">
          <w:marLeft w:val="547"/>
          <w:marRight w:val="0"/>
          <w:marTop w:val="154"/>
          <w:marBottom w:val="0"/>
          <w:divBdr>
            <w:top w:val="none" w:sz="0" w:space="0" w:color="auto"/>
            <w:left w:val="none" w:sz="0" w:space="0" w:color="auto"/>
            <w:bottom w:val="none" w:sz="0" w:space="0" w:color="auto"/>
            <w:right w:val="none" w:sz="0" w:space="0" w:color="auto"/>
          </w:divBdr>
        </w:div>
      </w:divsChild>
    </w:div>
    <w:div w:id="1633440957">
      <w:bodyDiv w:val="1"/>
      <w:marLeft w:val="0"/>
      <w:marRight w:val="0"/>
      <w:marTop w:val="0"/>
      <w:marBottom w:val="0"/>
      <w:divBdr>
        <w:top w:val="none" w:sz="0" w:space="0" w:color="auto"/>
        <w:left w:val="none" w:sz="0" w:space="0" w:color="auto"/>
        <w:bottom w:val="none" w:sz="0" w:space="0" w:color="auto"/>
        <w:right w:val="none" w:sz="0" w:space="0" w:color="auto"/>
      </w:divBdr>
      <w:divsChild>
        <w:div w:id="696465441">
          <w:marLeft w:val="547"/>
          <w:marRight w:val="0"/>
          <w:marTop w:val="154"/>
          <w:marBottom w:val="0"/>
          <w:divBdr>
            <w:top w:val="none" w:sz="0" w:space="0" w:color="auto"/>
            <w:left w:val="none" w:sz="0" w:space="0" w:color="auto"/>
            <w:bottom w:val="none" w:sz="0" w:space="0" w:color="auto"/>
            <w:right w:val="none" w:sz="0" w:space="0" w:color="auto"/>
          </w:divBdr>
        </w:div>
        <w:div w:id="892931036">
          <w:marLeft w:val="547"/>
          <w:marRight w:val="0"/>
          <w:marTop w:val="154"/>
          <w:marBottom w:val="0"/>
          <w:divBdr>
            <w:top w:val="none" w:sz="0" w:space="0" w:color="auto"/>
            <w:left w:val="none" w:sz="0" w:space="0" w:color="auto"/>
            <w:bottom w:val="none" w:sz="0" w:space="0" w:color="auto"/>
            <w:right w:val="none" w:sz="0" w:space="0" w:color="auto"/>
          </w:divBdr>
        </w:div>
        <w:div w:id="162747764">
          <w:marLeft w:val="547"/>
          <w:marRight w:val="0"/>
          <w:marTop w:val="154"/>
          <w:marBottom w:val="0"/>
          <w:divBdr>
            <w:top w:val="none" w:sz="0" w:space="0" w:color="auto"/>
            <w:left w:val="none" w:sz="0" w:space="0" w:color="auto"/>
            <w:bottom w:val="none" w:sz="0" w:space="0" w:color="auto"/>
            <w:right w:val="none" w:sz="0" w:space="0" w:color="auto"/>
          </w:divBdr>
        </w:div>
      </w:divsChild>
    </w:div>
    <w:div w:id="181864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Seaford College</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mmolinero</dc:creator>
  <cp:lastModifiedBy>Helene Martin</cp:lastModifiedBy>
  <cp:revision>2</cp:revision>
  <cp:lastPrinted>2017-07-03T08:53:00Z</cp:lastPrinted>
  <dcterms:created xsi:type="dcterms:W3CDTF">2017-07-03T09:39:00Z</dcterms:created>
  <dcterms:modified xsi:type="dcterms:W3CDTF">2017-07-03T09:39:00Z</dcterms:modified>
</cp:coreProperties>
</file>